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C0C1E" w14:textId="77777777" w:rsidR="0016556A" w:rsidRPr="00E1385E" w:rsidRDefault="0016556A" w:rsidP="0016556A">
      <w:pPr>
        <w:spacing w:line="23" w:lineRule="atLeast"/>
        <w:contextualSpacing/>
        <w:jc w:val="center"/>
        <w:rPr>
          <w:szCs w:val="28"/>
        </w:rPr>
      </w:pPr>
      <w:bookmarkStart w:id="0" w:name="bookmark2"/>
      <w:bookmarkStart w:id="1" w:name="_Hlk151286421"/>
      <w:r w:rsidRPr="00E1385E">
        <w:rPr>
          <w:szCs w:val="28"/>
        </w:rPr>
        <w:t>Федеральное государственное образовательное бюджетное учреждение</w:t>
      </w:r>
    </w:p>
    <w:p w14:paraId="35B9B710" w14:textId="77777777" w:rsidR="0016556A" w:rsidRPr="00E1385E" w:rsidRDefault="0016556A" w:rsidP="0016556A">
      <w:pPr>
        <w:spacing w:line="23" w:lineRule="atLeast"/>
        <w:contextualSpacing/>
        <w:jc w:val="center"/>
        <w:rPr>
          <w:szCs w:val="28"/>
        </w:rPr>
      </w:pPr>
      <w:r w:rsidRPr="00E1385E">
        <w:rPr>
          <w:szCs w:val="28"/>
        </w:rPr>
        <w:t>высшего образования</w:t>
      </w:r>
    </w:p>
    <w:p w14:paraId="30B0A453" w14:textId="77777777" w:rsidR="0016556A" w:rsidRPr="00E1385E" w:rsidRDefault="0016556A" w:rsidP="0016556A">
      <w:pPr>
        <w:spacing w:line="23" w:lineRule="atLeast"/>
        <w:contextualSpacing/>
        <w:jc w:val="center"/>
        <w:rPr>
          <w:b/>
          <w:caps/>
          <w:szCs w:val="28"/>
        </w:rPr>
      </w:pPr>
      <w:r w:rsidRPr="00E1385E">
        <w:rPr>
          <w:b/>
          <w:caps/>
          <w:szCs w:val="28"/>
        </w:rPr>
        <w:t xml:space="preserve">«ФинансоВЫЙ УНИВЕРСИТЕТ </w:t>
      </w:r>
    </w:p>
    <w:p w14:paraId="039CD0E2" w14:textId="77777777" w:rsidR="0016556A" w:rsidRPr="00E1385E" w:rsidRDefault="0016556A" w:rsidP="0016556A">
      <w:pPr>
        <w:spacing w:line="23" w:lineRule="atLeast"/>
        <w:contextualSpacing/>
        <w:jc w:val="center"/>
        <w:rPr>
          <w:b/>
          <w:caps/>
          <w:szCs w:val="28"/>
        </w:rPr>
      </w:pPr>
      <w:r w:rsidRPr="00E1385E">
        <w:rPr>
          <w:b/>
          <w:caps/>
          <w:szCs w:val="28"/>
        </w:rPr>
        <w:t>при Правительстве Российской Федерации»</w:t>
      </w:r>
    </w:p>
    <w:p w14:paraId="32062194" w14:textId="77777777" w:rsidR="0016556A" w:rsidRPr="00E1385E" w:rsidRDefault="0016556A" w:rsidP="0016556A">
      <w:pPr>
        <w:spacing w:line="23" w:lineRule="atLeast"/>
        <w:contextualSpacing/>
        <w:jc w:val="center"/>
        <w:rPr>
          <w:b/>
          <w:szCs w:val="28"/>
        </w:rPr>
      </w:pPr>
      <w:r w:rsidRPr="00E1385E">
        <w:rPr>
          <w:b/>
          <w:szCs w:val="28"/>
        </w:rPr>
        <w:t>(Финансовый университет)</w:t>
      </w:r>
    </w:p>
    <w:p w14:paraId="3042FC70" w14:textId="08A0DC19" w:rsidR="0016556A" w:rsidRPr="00E1385E" w:rsidRDefault="00BF7BD2" w:rsidP="0016556A">
      <w:pPr>
        <w:ind w:left="-180" w:right="616" w:firstLine="360"/>
        <w:jc w:val="center"/>
        <w:rPr>
          <w:b/>
          <w:sz w:val="22"/>
          <w:szCs w:val="22"/>
        </w:rPr>
      </w:pPr>
      <w:r>
        <w:rPr>
          <w:b/>
          <w:sz w:val="22"/>
          <w:szCs w:val="22"/>
        </w:rPr>
        <w:t>Кафедра</w:t>
      </w:r>
      <w:r w:rsidR="0016556A" w:rsidRPr="00E1385E">
        <w:rPr>
          <w:b/>
          <w:sz w:val="22"/>
          <w:szCs w:val="22"/>
        </w:rPr>
        <w:t xml:space="preserve"> бизнес-информатики</w:t>
      </w:r>
    </w:p>
    <w:p w14:paraId="14DB2E14" w14:textId="77777777" w:rsidR="0016556A" w:rsidRDefault="0016556A" w:rsidP="0016556A">
      <w:pPr>
        <w:jc w:val="center"/>
        <w:rPr>
          <w:b/>
          <w:iCs/>
          <w:sz w:val="22"/>
          <w:szCs w:val="22"/>
        </w:rPr>
      </w:pPr>
      <w:r w:rsidRPr="00E1385E">
        <w:rPr>
          <w:b/>
          <w:iCs/>
          <w:sz w:val="22"/>
          <w:szCs w:val="22"/>
        </w:rPr>
        <w:t>Факультета информационных технологий и анализа больших данных</w:t>
      </w:r>
    </w:p>
    <w:p w14:paraId="1A6DF243" w14:textId="77777777" w:rsidR="00E02E73" w:rsidRDefault="00E02E73" w:rsidP="0016556A">
      <w:pPr>
        <w:jc w:val="center"/>
        <w:rPr>
          <w:b/>
          <w:iCs/>
          <w:sz w:val="22"/>
          <w:szCs w:val="22"/>
        </w:rPr>
      </w:pPr>
    </w:p>
    <w:tbl>
      <w:tblPr>
        <w:tblW w:w="27434" w:type="dxa"/>
        <w:tblInd w:w="-34" w:type="dxa"/>
        <w:tblLook w:val="01E0" w:firstRow="1" w:lastRow="1" w:firstColumn="1" w:lastColumn="1" w:noHBand="0" w:noVBand="0"/>
      </w:tblPr>
      <w:tblGrid>
        <w:gridCol w:w="5954"/>
        <w:gridCol w:w="6114"/>
        <w:gridCol w:w="4508"/>
        <w:gridCol w:w="5429"/>
        <w:gridCol w:w="5429"/>
      </w:tblGrid>
      <w:tr w:rsidR="00E02E73" w:rsidRPr="00984D5A" w14:paraId="00551A7C" w14:textId="77777777" w:rsidTr="001F2A29">
        <w:tc>
          <w:tcPr>
            <w:tcW w:w="5954" w:type="dxa"/>
            <w:hideMark/>
          </w:tcPr>
          <w:p w14:paraId="0A5033DA" w14:textId="77777777" w:rsidR="00E02E73" w:rsidRPr="00984D5A" w:rsidRDefault="00E02E73" w:rsidP="001F2A29">
            <w:pPr>
              <w:spacing w:line="276" w:lineRule="auto"/>
              <w:rPr>
                <w:szCs w:val="28"/>
              </w:rPr>
            </w:pPr>
            <w:r w:rsidRPr="00984D5A">
              <w:rPr>
                <w:szCs w:val="28"/>
              </w:rPr>
              <w:t xml:space="preserve">                                                         </w:t>
            </w:r>
          </w:p>
        </w:tc>
        <w:tc>
          <w:tcPr>
            <w:tcW w:w="6114" w:type="dxa"/>
          </w:tcPr>
          <w:p w14:paraId="41E1E18D" w14:textId="77777777" w:rsidR="00E02E73" w:rsidRPr="00984D5A" w:rsidRDefault="00E02E73" w:rsidP="001F2A29">
            <w:pPr>
              <w:tabs>
                <w:tab w:val="left" w:pos="709"/>
                <w:tab w:val="left" w:pos="993"/>
              </w:tabs>
              <w:spacing w:line="276" w:lineRule="auto"/>
              <w:rPr>
                <w:szCs w:val="28"/>
              </w:rPr>
            </w:pPr>
            <w:r w:rsidRPr="00984D5A">
              <w:rPr>
                <w:bCs/>
                <w:caps/>
                <w:szCs w:val="28"/>
              </w:rPr>
              <w:t xml:space="preserve">        утверждаю</w:t>
            </w:r>
          </w:p>
          <w:p w14:paraId="1196B046" w14:textId="77777777" w:rsidR="00E02E73" w:rsidRPr="00984D5A" w:rsidRDefault="00E02E73" w:rsidP="001F2A29">
            <w:pPr>
              <w:tabs>
                <w:tab w:val="left" w:pos="709"/>
                <w:tab w:val="left" w:pos="993"/>
              </w:tabs>
              <w:spacing w:line="276" w:lineRule="auto"/>
              <w:rPr>
                <w:szCs w:val="28"/>
              </w:rPr>
            </w:pPr>
            <w:r w:rsidRPr="00984D5A">
              <w:rPr>
                <w:szCs w:val="28"/>
              </w:rPr>
              <w:t xml:space="preserve"> Проректор по учебной и</w:t>
            </w:r>
          </w:p>
          <w:p w14:paraId="5CF51CEF" w14:textId="77777777" w:rsidR="00E02E73" w:rsidRPr="00984D5A" w:rsidRDefault="00E02E73" w:rsidP="001F2A29">
            <w:pPr>
              <w:tabs>
                <w:tab w:val="left" w:pos="709"/>
                <w:tab w:val="left" w:pos="993"/>
              </w:tabs>
              <w:spacing w:line="276" w:lineRule="auto"/>
              <w:rPr>
                <w:szCs w:val="28"/>
              </w:rPr>
            </w:pPr>
            <w:r w:rsidRPr="00984D5A">
              <w:rPr>
                <w:szCs w:val="28"/>
              </w:rPr>
              <w:t xml:space="preserve"> методической работе </w:t>
            </w:r>
          </w:p>
          <w:p w14:paraId="4263DCCF" w14:textId="77777777" w:rsidR="00E02E73" w:rsidRPr="00984D5A" w:rsidRDefault="00E02E73" w:rsidP="001F2A29">
            <w:pPr>
              <w:tabs>
                <w:tab w:val="left" w:pos="709"/>
                <w:tab w:val="left" w:pos="993"/>
              </w:tabs>
              <w:spacing w:line="276" w:lineRule="auto"/>
              <w:rPr>
                <w:szCs w:val="28"/>
              </w:rPr>
            </w:pPr>
          </w:p>
          <w:p w14:paraId="0C1ABED4" w14:textId="79F3B54E" w:rsidR="00E02E73" w:rsidRDefault="00E02E73" w:rsidP="001F2A29">
            <w:pPr>
              <w:spacing w:line="276" w:lineRule="auto"/>
              <w:rPr>
                <w:szCs w:val="28"/>
              </w:rPr>
            </w:pPr>
            <w:r w:rsidRPr="00984D5A">
              <w:rPr>
                <w:szCs w:val="28"/>
              </w:rPr>
              <w:t>______________ Е.А. Каменева</w:t>
            </w:r>
          </w:p>
          <w:p w14:paraId="157F6148" w14:textId="56A3C441" w:rsidR="00BF7BD2" w:rsidRPr="0084641E" w:rsidRDefault="0084641E" w:rsidP="001F2A29">
            <w:pPr>
              <w:spacing w:line="276" w:lineRule="auto"/>
              <w:rPr>
                <w:b/>
                <w:szCs w:val="28"/>
              </w:rPr>
            </w:pPr>
            <w:r w:rsidRPr="0084641E">
              <w:rPr>
                <w:b/>
                <w:szCs w:val="28"/>
              </w:rPr>
              <w:t>25.12.</w:t>
            </w:r>
            <w:r w:rsidR="00BF7BD2" w:rsidRPr="0084641E">
              <w:rPr>
                <w:b/>
                <w:szCs w:val="28"/>
              </w:rPr>
              <w:t>2024 г.</w:t>
            </w:r>
          </w:p>
          <w:p w14:paraId="1664ED8D" w14:textId="77777777" w:rsidR="00E02E73" w:rsidRPr="00984D5A" w:rsidRDefault="00E02E73" w:rsidP="001F2A29">
            <w:pPr>
              <w:spacing w:line="276" w:lineRule="auto"/>
              <w:jc w:val="center"/>
              <w:rPr>
                <w:szCs w:val="28"/>
              </w:rPr>
            </w:pPr>
          </w:p>
          <w:p w14:paraId="67C1B674" w14:textId="77777777" w:rsidR="00E02E73" w:rsidRPr="00984D5A" w:rsidRDefault="00E02E73" w:rsidP="001F2A29">
            <w:pPr>
              <w:spacing w:line="276" w:lineRule="auto"/>
              <w:jc w:val="center"/>
              <w:rPr>
                <w:szCs w:val="28"/>
              </w:rPr>
            </w:pPr>
          </w:p>
        </w:tc>
        <w:tc>
          <w:tcPr>
            <w:tcW w:w="4508" w:type="dxa"/>
          </w:tcPr>
          <w:p w14:paraId="0D817F4C" w14:textId="77777777" w:rsidR="00E02E73" w:rsidRPr="00984D5A" w:rsidRDefault="00E02E73" w:rsidP="001F2A29">
            <w:pPr>
              <w:pStyle w:val="ad"/>
              <w:spacing w:before="161" w:line="256" w:lineRule="auto"/>
              <w:ind w:right="979"/>
              <w:rPr>
                <w:rFonts w:ascii="Times New Roman" w:hAnsi="Times New Roman"/>
                <w:b/>
                <w:color w:val="000000"/>
                <w:sz w:val="28"/>
                <w:szCs w:val="28"/>
              </w:rPr>
            </w:pPr>
          </w:p>
        </w:tc>
        <w:tc>
          <w:tcPr>
            <w:tcW w:w="5429" w:type="dxa"/>
          </w:tcPr>
          <w:p w14:paraId="3BFD4374" w14:textId="77777777" w:rsidR="00E02E73" w:rsidRPr="00984D5A" w:rsidRDefault="00E02E73" w:rsidP="001F2A29">
            <w:pPr>
              <w:pStyle w:val="ad"/>
              <w:spacing w:before="161" w:line="256" w:lineRule="auto"/>
              <w:ind w:right="979"/>
              <w:rPr>
                <w:rFonts w:ascii="Times New Roman" w:hAnsi="Times New Roman"/>
                <w:b/>
                <w:color w:val="000000"/>
                <w:sz w:val="28"/>
                <w:szCs w:val="28"/>
              </w:rPr>
            </w:pPr>
          </w:p>
        </w:tc>
        <w:tc>
          <w:tcPr>
            <w:tcW w:w="5429" w:type="dxa"/>
          </w:tcPr>
          <w:p w14:paraId="7E117F7F" w14:textId="77777777" w:rsidR="00E02E73" w:rsidRPr="00984D5A" w:rsidRDefault="00E02E73" w:rsidP="001F2A29">
            <w:pPr>
              <w:pStyle w:val="ad"/>
              <w:spacing w:before="161" w:line="256" w:lineRule="auto"/>
              <w:ind w:right="34"/>
              <w:rPr>
                <w:rFonts w:ascii="Times New Roman" w:hAnsi="Times New Roman"/>
                <w:b/>
                <w:color w:val="000000"/>
                <w:sz w:val="28"/>
                <w:szCs w:val="28"/>
              </w:rPr>
            </w:pPr>
          </w:p>
        </w:tc>
      </w:tr>
    </w:tbl>
    <w:bookmarkEnd w:id="0"/>
    <w:p w14:paraId="170FDA75" w14:textId="7963152F" w:rsidR="002B250C" w:rsidRPr="00E1385E" w:rsidRDefault="009B33FB" w:rsidP="0016556A">
      <w:pPr>
        <w:jc w:val="center"/>
        <w:rPr>
          <w:b/>
          <w:bCs/>
        </w:rPr>
      </w:pPr>
      <w:r>
        <w:rPr>
          <w:b/>
          <w:bCs/>
        </w:rPr>
        <w:t xml:space="preserve">Д.В. </w:t>
      </w:r>
      <w:proofErr w:type="spellStart"/>
      <w:r>
        <w:rPr>
          <w:b/>
          <w:bCs/>
        </w:rPr>
        <w:t>Крахмалев</w:t>
      </w:r>
      <w:proofErr w:type="spellEnd"/>
    </w:p>
    <w:p w14:paraId="563C7DDD" w14:textId="77777777" w:rsidR="0016556A" w:rsidRPr="00E1385E" w:rsidRDefault="0016556A" w:rsidP="0016556A">
      <w:pPr>
        <w:jc w:val="center"/>
        <w:rPr>
          <w:b/>
          <w:bCs/>
        </w:rPr>
      </w:pPr>
    </w:p>
    <w:p w14:paraId="69B56C70" w14:textId="7B18FE06" w:rsidR="002B250C" w:rsidRPr="00E1385E" w:rsidRDefault="009B33FB" w:rsidP="0016556A">
      <w:pPr>
        <w:jc w:val="center"/>
        <w:rPr>
          <w:b/>
          <w:bCs/>
          <w:sz w:val="32"/>
          <w:szCs w:val="28"/>
        </w:rPr>
      </w:pPr>
      <w:r>
        <w:rPr>
          <w:b/>
          <w:bCs/>
          <w:sz w:val="32"/>
          <w:szCs w:val="28"/>
        </w:rPr>
        <w:t>Информационно-технологическая инфраструктура организации</w:t>
      </w:r>
    </w:p>
    <w:p w14:paraId="700DE6C4" w14:textId="77777777" w:rsidR="0016556A" w:rsidRPr="00720B8D" w:rsidRDefault="0016556A" w:rsidP="0016556A">
      <w:pPr>
        <w:jc w:val="center"/>
        <w:rPr>
          <w:b/>
          <w:bCs/>
          <w:sz w:val="16"/>
          <w:szCs w:val="16"/>
        </w:rPr>
      </w:pPr>
    </w:p>
    <w:p w14:paraId="605AE47D" w14:textId="77777777" w:rsidR="0016556A" w:rsidRPr="00E1385E" w:rsidRDefault="0016556A" w:rsidP="0016556A">
      <w:pPr>
        <w:spacing w:line="23" w:lineRule="atLeast"/>
        <w:ind w:right="616" w:firstLine="360"/>
        <w:contextualSpacing/>
        <w:jc w:val="center"/>
        <w:rPr>
          <w:szCs w:val="28"/>
        </w:rPr>
      </w:pPr>
      <w:r w:rsidRPr="00E1385E">
        <w:rPr>
          <w:szCs w:val="28"/>
        </w:rPr>
        <w:t>Рабочая программа дисциплины</w:t>
      </w:r>
      <w:r w:rsidR="00735977" w:rsidRPr="00E1385E">
        <w:rPr>
          <w:szCs w:val="28"/>
        </w:rPr>
        <w:t xml:space="preserve"> </w:t>
      </w:r>
    </w:p>
    <w:p w14:paraId="19FC6FD8" w14:textId="77777777" w:rsidR="0016556A" w:rsidRPr="00E1385E" w:rsidRDefault="0016556A" w:rsidP="0016556A">
      <w:pPr>
        <w:spacing w:line="23" w:lineRule="atLeast"/>
        <w:contextualSpacing/>
        <w:jc w:val="center"/>
        <w:rPr>
          <w:szCs w:val="28"/>
        </w:rPr>
      </w:pPr>
      <w:r w:rsidRPr="00E1385E">
        <w:rPr>
          <w:szCs w:val="28"/>
        </w:rPr>
        <w:t>для студентов, обучающихся по направлению подготовки:</w:t>
      </w:r>
    </w:p>
    <w:p w14:paraId="72DE298D" w14:textId="0F611402" w:rsidR="00720B8D" w:rsidRPr="00E1385E" w:rsidRDefault="0016556A" w:rsidP="00720B8D">
      <w:pPr>
        <w:spacing w:line="23" w:lineRule="atLeast"/>
        <w:contextualSpacing/>
        <w:jc w:val="center"/>
        <w:rPr>
          <w:szCs w:val="28"/>
        </w:rPr>
      </w:pPr>
      <w:r w:rsidRPr="00E1385E">
        <w:rPr>
          <w:szCs w:val="28"/>
        </w:rPr>
        <w:t>38.0</w:t>
      </w:r>
      <w:r w:rsidR="00FF6C4E">
        <w:rPr>
          <w:szCs w:val="28"/>
        </w:rPr>
        <w:t>3</w:t>
      </w:r>
      <w:r w:rsidRPr="00E1385E">
        <w:rPr>
          <w:szCs w:val="28"/>
        </w:rPr>
        <w:t>.05 «Бизнес-информатика»</w:t>
      </w:r>
      <w:r w:rsidR="00720B8D">
        <w:rPr>
          <w:szCs w:val="28"/>
        </w:rPr>
        <w:t>.</w:t>
      </w:r>
      <w:r w:rsidR="00720B8D" w:rsidRPr="00720B8D">
        <w:rPr>
          <w:szCs w:val="28"/>
        </w:rPr>
        <w:t xml:space="preserve"> </w:t>
      </w:r>
      <w:r w:rsidR="00720B8D" w:rsidRPr="00E1385E">
        <w:rPr>
          <w:szCs w:val="28"/>
        </w:rPr>
        <w:t>Образовательная программа</w:t>
      </w:r>
    </w:p>
    <w:p w14:paraId="4FED09A6" w14:textId="77777777" w:rsidR="00720B8D" w:rsidRPr="00E1385E" w:rsidRDefault="00720B8D" w:rsidP="00720B8D">
      <w:pPr>
        <w:spacing w:line="23" w:lineRule="atLeast"/>
        <w:contextualSpacing/>
        <w:jc w:val="center"/>
        <w:rPr>
          <w:szCs w:val="28"/>
        </w:rPr>
      </w:pPr>
      <w:r w:rsidRPr="00E1385E">
        <w:rPr>
          <w:szCs w:val="28"/>
        </w:rPr>
        <w:t>«</w:t>
      </w:r>
      <w:r>
        <w:rPr>
          <w:szCs w:val="28"/>
        </w:rPr>
        <w:t>Цифровая трансформация управления бизнесом</w:t>
      </w:r>
      <w:r w:rsidRPr="00E1385E">
        <w:rPr>
          <w:szCs w:val="28"/>
        </w:rPr>
        <w:t>»</w:t>
      </w:r>
    </w:p>
    <w:p w14:paraId="045B828C" w14:textId="03B91C4A" w:rsidR="0016556A" w:rsidRPr="00E1385E" w:rsidRDefault="0016556A" w:rsidP="0016556A">
      <w:pPr>
        <w:spacing w:line="23" w:lineRule="atLeast"/>
        <w:contextualSpacing/>
        <w:jc w:val="center"/>
        <w:rPr>
          <w:szCs w:val="28"/>
        </w:rPr>
      </w:pPr>
    </w:p>
    <w:p w14:paraId="65849939" w14:textId="77777777" w:rsidR="00720B8D" w:rsidRDefault="00720B8D" w:rsidP="00720B8D">
      <w:pPr>
        <w:spacing w:line="23" w:lineRule="atLeast"/>
        <w:jc w:val="center"/>
        <w:rPr>
          <w:szCs w:val="28"/>
        </w:rPr>
      </w:pPr>
      <w:r>
        <w:rPr>
          <w:szCs w:val="28"/>
        </w:rPr>
        <w:t>для студентов, обучающихся по направлению подготовки:</w:t>
      </w:r>
    </w:p>
    <w:p w14:paraId="2D6E8E34" w14:textId="77777777" w:rsidR="00720B8D" w:rsidRDefault="00720B8D" w:rsidP="00720B8D">
      <w:pPr>
        <w:spacing w:line="23" w:lineRule="atLeast"/>
        <w:jc w:val="center"/>
        <w:rPr>
          <w:szCs w:val="28"/>
        </w:rPr>
      </w:pPr>
      <w:r>
        <w:rPr>
          <w:szCs w:val="28"/>
        </w:rPr>
        <w:t>38.03.05 «Бизнес-информатика» и 21.03.02 Землеустройство и кадастры. Образовательная программа</w:t>
      </w:r>
    </w:p>
    <w:p w14:paraId="2AF70F0D" w14:textId="21F3C3FE" w:rsidR="00720B8D" w:rsidRDefault="00720B8D" w:rsidP="00720B8D">
      <w:pPr>
        <w:spacing w:line="23" w:lineRule="atLeast"/>
        <w:jc w:val="center"/>
        <w:rPr>
          <w:szCs w:val="28"/>
        </w:rPr>
      </w:pPr>
      <w:r>
        <w:rPr>
          <w:szCs w:val="28"/>
        </w:rPr>
        <w:t>"Цифровые технологии в управлении земельными ресурсами и объектами недвижимости", профиль: «Цифровые технологии в управлении земельными ресурсами и объектами недвижимости»</w:t>
      </w:r>
    </w:p>
    <w:p w14:paraId="7BCC4AB9" w14:textId="77777777" w:rsidR="0016556A" w:rsidRPr="00E1385E" w:rsidRDefault="0016556A" w:rsidP="0016556A">
      <w:pPr>
        <w:ind w:firstLine="357"/>
        <w:jc w:val="center"/>
        <w:rPr>
          <w:szCs w:val="28"/>
        </w:rPr>
      </w:pPr>
    </w:p>
    <w:p w14:paraId="72848D9F" w14:textId="77777777" w:rsidR="00BF7BD2" w:rsidRPr="00AA1F01" w:rsidRDefault="00BF7BD2" w:rsidP="00BF7BD2">
      <w:pPr>
        <w:jc w:val="center"/>
        <w:rPr>
          <w:i/>
          <w:iCs/>
          <w:sz w:val="26"/>
          <w:szCs w:val="26"/>
        </w:rPr>
      </w:pPr>
      <w:r w:rsidRPr="00AA1F01">
        <w:rPr>
          <w:i/>
          <w:iCs/>
          <w:sz w:val="26"/>
          <w:szCs w:val="26"/>
        </w:rPr>
        <w:t>Рекомендовано Ученым советом Факультета информационных</w:t>
      </w:r>
    </w:p>
    <w:p w14:paraId="6239F74F" w14:textId="77777777" w:rsidR="00BF7BD2" w:rsidRPr="00AA1F01" w:rsidRDefault="00BF7BD2" w:rsidP="00BF7BD2">
      <w:pPr>
        <w:jc w:val="center"/>
        <w:rPr>
          <w:i/>
          <w:iCs/>
          <w:sz w:val="26"/>
          <w:szCs w:val="26"/>
        </w:rPr>
      </w:pPr>
      <w:r w:rsidRPr="00AA1F01">
        <w:rPr>
          <w:i/>
          <w:iCs/>
          <w:sz w:val="26"/>
          <w:szCs w:val="26"/>
        </w:rPr>
        <w:t>технологий и анализа больших данных</w:t>
      </w:r>
    </w:p>
    <w:p w14:paraId="64D18251" w14:textId="77777777" w:rsidR="00BF7BD2" w:rsidRPr="00AA1F01" w:rsidRDefault="00BF7BD2" w:rsidP="00BF7BD2">
      <w:pPr>
        <w:jc w:val="center"/>
        <w:rPr>
          <w:i/>
          <w:iCs/>
          <w:sz w:val="26"/>
          <w:szCs w:val="26"/>
        </w:rPr>
      </w:pPr>
      <w:r>
        <w:rPr>
          <w:i/>
          <w:iCs/>
          <w:sz w:val="26"/>
          <w:szCs w:val="26"/>
        </w:rPr>
        <w:t>(протокол №50</w:t>
      </w:r>
      <w:r w:rsidRPr="00AA1F01">
        <w:rPr>
          <w:i/>
          <w:iCs/>
          <w:sz w:val="26"/>
          <w:szCs w:val="26"/>
        </w:rPr>
        <w:t xml:space="preserve"> от 17 декабря 2024 г.)</w:t>
      </w:r>
    </w:p>
    <w:p w14:paraId="5481377D" w14:textId="77777777" w:rsidR="00BF7BD2" w:rsidRPr="00AA1F01" w:rsidRDefault="00BF7BD2" w:rsidP="00BF7BD2">
      <w:pPr>
        <w:jc w:val="center"/>
        <w:rPr>
          <w:i/>
          <w:iCs/>
          <w:sz w:val="26"/>
          <w:szCs w:val="26"/>
        </w:rPr>
      </w:pPr>
    </w:p>
    <w:p w14:paraId="7C3A9CFC" w14:textId="77777777" w:rsidR="00BF7BD2" w:rsidRPr="00AA1F01" w:rsidRDefault="00BF7BD2" w:rsidP="00BF7BD2">
      <w:pPr>
        <w:jc w:val="center"/>
        <w:rPr>
          <w:i/>
          <w:iCs/>
          <w:sz w:val="26"/>
          <w:szCs w:val="26"/>
        </w:rPr>
      </w:pPr>
      <w:r w:rsidRPr="00AA1F01">
        <w:rPr>
          <w:i/>
          <w:iCs/>
          <w:sz w:val="26"/>
          <w:szCs w:val="26"/>
        </w:rPr>
        <w:t>Одобрено Советом</w:t>
      </w:r>
      <w:r w:rsidRPr="00AA1F01">
        <w:rPr>
          <w:b/>
          <w:i/>
          <w:iCs/>
          <w:sz w:val="26"/>
          <w:szCs w:val="26"/>
        </w:rPr>
        <w:t xml:space="preserve"> </w:t>
      </w:r>
      <w:r w:rsidRPr="00AA1F01">
        <w:rPr>
          <w:i/>
          <w:iCs/>
          <w:sz w:val="26"/>
          <w:szCs w:val="26"/>
        </w:rPr>
        <w:t>Кафедры бизнес-информатики</w:t>
      </w:r>
    </w:p>
    <w:p w14:paraId="6FA562EF" w14:textId="77777777" w:rsidR="00BF7BD2" w:rsidRDefault="00BF7BD2" w:rsidP="00BF7BD2">
      <w:pPr>
        <w:jc w:val="center"/>
        <w:rPr>
          <w:i/>
          <w:iCs/>
          <w:sz w:val="26"/>
          <w:szCs w:val="26"/>
        </w:rPr>
      </w:pPr>
      <w:r w:rsidRPr="00AA1F01">
        <w:rPr>
          <w:i/>
          <w:iCs/>
          <w:sz w:val="26"/>
          <w:szCs w:val="26"/>
        </w:rPr>
        <w:t xml:space="preserve">(протокол № 5 от </w:t>
      </w:r>
      <w:r>
        <w:rPr>
          <w:i/>
          <w:iCs/>
          <w:sz w:val="26"/>
          <w:szCs w:val="26"/>
        </w:rPr>
        <w:t>6</w:t>
      </w:r>
      <w:r w:rsidRPr="00AA1F01">
        <w:rPr>
          <w:i/>
          <w:iCs/>
          <w:sz w:val="26"/>
          <w:szCs w:val="26"/>
        </w:rPr>
        <w:t xml:space="preserve"> декабря 2024 г.)</w:t>
      </w:r>
    </w:p>
    <w:p w14:paraId="26B82F5C" w14:textId="36D1608A" w:rsidR="0016556A" w:rsidRDefault="0016556A" w:rsidP="0016556A">
      <w:pPr>
        <w:jc w:val="center"/>
        <w:rPr>
          <w:sz w:val="26"/>
          <w:szCs w:val="26"/>
        </w:rPr>
      </w:pPr>
    </w:p>
    <w:p w14:paraId="19714F66" w14:textId="2AFFB78D" w:rsidR="00BF7BD2" w:rsidRDefault="00BF7BD2" w:rsidP="0016556A">
      <w:pPr>
        <w:jc w:val="center"/>
        <w:rPr>
          <w:sz w:val="26"/>
          <w:szCs w:val="26"/>
        </w:rPr>
      </w:pPr>
    </w:p>
    <w:p w14:paraId="02FD9166" w14:textId="77777777" w:rsidR="0016556A" w:rsidRPr="00E1385E" w:rsidRDefault="0016556A" w:rsidP="0016556A">
      <w:pPr>
        <w:spacing w:line="23" w:lineRule="atLeast"/>
        <w:contextualSpacing/>
        <w:jc w:val="center"/>
        <w:rPr>
          <w:sz w:val="24"/>
        </w:rPr>
      </w:pPr>
    </w:p>
    <w:p w14:paraId="22151627" w14:textId="525CC5C5" w:rsidR="0016556A" w:rsidRPr="00E1385E" w:rsidRDefault="0016556A" w:rsidP="00BE6B33">
      <w:pPr>
        <w:jc w:val="center"/>
      </w:pPr>
      <w:r w:rsidRPr="00E1385E">
        <w:rPr>
          <w:b/>
        </w:rPr>
        <w:t>Москва – 202</w:t>
      </w:r>
      <w:bookmarkStart w:id="2" w:name="bookmark4"/>
      <w:r w:rsidR="00991D24" w:rsidRPr="00151A7C">
        <w:rPr>
          <w:b/>
        </w:rPr>
        <w:t>4</w:t>
      </w:r>
      <w:r w:rsidRPr="00E1385E">
        <w:br w:type="page"/>
      </w:r>
    </w:p>
    <w:bookmarkEnd w:id="2"/>
    <w:p w14:paraId="6327212C" w14:textId="77777777" w:rsidR="00BF7BD2" w:rsidRPr="00F9438C" w:rsidRDefault="00BF7BD2" w:rsidP="00BF7BD2">
      <w:pPr>
        <w:spacing w:line="23" w:lineRule="atLeast"/>
        <w:contextualSpacing/>
        <w:jc w:val="center"/>
        <w:rPr>
          <w:b/>
          <w:i/>
          <w:sz w:val="32"/>
          <w:szCs w:val="32"/>
        </w:rPr>
      </w:pPr>
      <w:r w:rsidRPr="00F9438C">
        <w:rPr>
          <w:b/>
          <w:i/>
          <w:sz w:val="32"/>
          <w:szCs w:val="32"/>
        </w:rPr>
        <w:lastRenderedPageBreak/>
        <w:t>Содержание</w:t>
      </w:r>
    </w:p>
    <w:p w14:paraId="6F308DB2" w14:textId="77777777" w:rsidR="00BF7BD2" w:rsidRPr="00551E92" w:rsidRDefault="00BF7BD2" w:rsidP="00BF7BD2">
      <w:pPr>
        <w:autoSpaceDE w:val="0"/>
        <w:autoSpaceDN w:val="0"/>
        <w:ind w:left="204" w:hanging="204"/>
        <w:jc w:val="center"/>
        <w:rPr>
          <w:b/>
          <w:bCs/>
          <w:szCs w:val="28"/>
        </w:rPr>
      </w:pPr>
    </w:p>
    <w:tbl>
      <w:tblPr>
        <w:tblW w:w="9723" w:type="dxa"/>
        <w:tblInd w:w="-318" w:type="dxa"/>
        <w:tblLayout w:type="fixed"/>
        <w:tblLook w:val="04A0" w:firstRow="1" w:lastRow="0" w:firstColumn="1" w:lastColumn="0" w:noHBand="0" w:noVBand="1"/>
      </w:tblPr>
      <w:tblGrid>
        <w:gridCol w:w="710"/>
        <w:gridCol w:w="8363"/>
        <w:gridCol w:w="650"/>
      </w:tblGrid>
      <w:tr w:rsidR="00BF7BD2" w:rsidRPr="00A16C15" w14:paraId="7CFAE21F" w14:textId="77777777" w:rsidTr="002D0B12">
        <w:tc>
          <w:tcPr>
            <w:tcW w:w="710" w:type="dxa"/>
            <w:shd w:val="clear" w:color="auto" w:fill="auto"/>
          </w:tcPr>
          <w:p w14:paraId="34B8C80C" w14:textId="77777777" w:rsidR="00BF7BD2" w:rsidRPr="00BF7BD2" w:rsidRDefault="00BF7BD2" w:rsidP="002D0B12">
            <w:pPr>
              <w:autoSpaceDE w:val="0"/>
              <w:autoSpaceDN w:val="0"/>
              <w:jc w:val="right"/>
              <w:rPr>
                <w:rFonts w:cs="Times New Roman"/>
                <w:sz w:val="24"/>
              </w:rPr>
            </w:pPr>
            <w:r w:rsidRPr="00BF7BD2">
              <w:rPr>
                <w:rFonts w:cs="Times New Roman"/>
                <w:sz w:val="24"/>
              </w:rPr>
              <w:t>1.</w:t>
            </w:r>
          </w:p>
        </w:tc>
        <w:tc>
          <w:tcPr>
            <w:tcW w:w="8363" w:type="dxa"/>
            <w:shd w:val="clear" w:color="auto" w:fill="auto"/>
          </w:tcPr>
          <w:p w14:paraId="2FDF3ADE" w14:textId="77777777" w:rsidR="00BF7BD2" w:rsidRPr="00BF7BD2" w:rsidRDefault="00BF7BD2" w:rsidP="002D0B12">
            <w:pPr>
              <w:autoSpaceDE w:val="0"/>
              <w:autoSpaceDN w:val="0"/>
              <w:rPr>
                <w:rFonts w:cs="Times New Roman"/>
                <w:sz w:val="24"/>
              </w:rPr>
            </w:pPr>
            <w:r w:rsidRPr="00BF7BD2">
              <w:rPr>
                <w:rFonts w:cs="Times New Roman"/>
                <w:sz w:val="24"/>
              </w:rPr>
              <w:t>Наименование дисциплины…………………………………………………..........</w:t>
            </w:r>
          </w:p>
        </w:tc>
        <w:tc>
          <w:tcPr>
            <w:tcW w:w="650" w:type="dxa"/>
            <w:shd w:val="clear" w:color="auto" w:fill="auto"/>
          </w:tcPr>
          <w:p w14:paraId="21E22D91" w14:textId="77777777" w:rsidR="00BF7BD2" w:rsidRPr="00BF7BD2" w:rsidRDefault="00BF7BD2" w:rsidP="002D0B12">
            <w:pPr>
              <w:autoSpaceDE w:val="0"/>
              <w:autoSpaceDN w:val="0"/>
              <w:rPr>
                <w:rFonts w:cs="Times New Roman"/>
                <w:sz w:val="24"/>
              </w:rPr>
            </w:pPr>
            <w:r w:rsidRPr="00BF7BD2">
              <w:rPr>
                <w:rFonts w:cs="Times New Roman"/>
                <w:sz w:val="24"/>
              </w:rPr>
              <w:t>3</w:t>
            </w:r>
          </w:p>
        </w:tc>
      </w:tr>
      <w:tr w:rsidR="00BF7BD2" w:rsidRPr="00A16C15" w14:paraId="4FD31165" w14:textId="77777777" w:rsidTr="002D0B12">
        <w:tc>
          <w:tcPr>
            <w:tcW w:w="710" w:type="dxa"/>
            <w:shd w:val="clear" w:color="auto" w:fill="auto"/>
          </w:tcPr>
          <w:p w14:paraId="3FC1C648" w14:textId="77777777" w:rsidR="00BF7BD2" w:rsidRPr="00BF7BD2" w:rsidRDefault="00BF7BD2" w:rsidP="002D0B12">
            <w:pPr>
              <w:autoSpaceDE w:val="0"/>
              <w:autoSpaceDN w:val="0"/>
              <w:jc w:val="right"/>
              <w:rPr>
                <w:rFonts w:cs="Times New Roman"/>
                <w:sz w:val="24"/>
              </w:rPr>
            </w:pPr>
            <w:r w:rsidRPr="00BF7BD2">
              <w:rPr>
                <w:rFonts w:cs="Times New Roman"/>
                <w:sz w:val="24"/>
              </w:rPr>
              <w:t>2.</w:t>
            </w:r>
          </w:p>
        </w:tc>
        <w:tc>
          <w:tcPr>
            <w:tcW w:w="8363" w:type="dxa"/>
            <w:shd w:val="clear" w:color="auto" w:fill="auto"/>
          </w:tcPr>
          <w:p w14:paraId="07E09E4A" w14:textId="0C0550C0" w:rsidR="00BF7BD2" w:rsidRPr="00BF7BD2" w:rsidRDefault="00BF7BD2" w:rsidP="002D0B12">
            <w:pPr>
              <w:autoSpaceDE w:val="0"/>
              <w:autoSpaceDN w:val="0"/>
              <w:rPr>
                <w:rFonts w:cs="Times New Roman"/>
                <w:sz w:val="24"/>
              </w:rPr>
            </w:pPr>
            <w:r w:rsidRPr="00BF7BD2">
              <w:rPr>
                <w:rFonts w:cs="Times New Roman"/>
                <w:sz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cs="Times New Roman"/>
                <w:sz w:val="24"/>
              </w:rPr>
              <w:t>.</w:t>
            </w:r>
          </w:p>
        </w:tc>
        <w:tc>
          <w:tcPr>
            <w:tcW w:w="650" w:type="dxa"/>
            <w:shd w:val="clear" w:color="auto" w:fill="auto"/>
          </w:tcPr>
          <w:p w14:paraId="4F252019" w14:textId="77777777" w:rsidR="00BF7BD2" w:rsidRPr="00BF7BD2" w:rsidRDefault="00BF7BD2" w:rsidP="002D0B12">
            <w:pPr>
              <w:autoSpaceDE w:val="0"/>
              <w:autoSpaceDN w:val="0"/>
              <w:rPr>
                <w:rFonts w:cs="Times New Roman"/>
                <w:sz w:val="24"/>
              </w:rPr>
            </w:pPr>
          </w:p>
          <w:p w14:paraId="5E4D4728" w14:textId="77777777" w:rsidR="00BF7BD2" w:rsidRPr="00BF7BD2" w:rsidRDefault="00BF7BD2" w:rsidP="002D0B12">
            <w:pPr>
              <w:autoSpaceDE w:val="0"/>
              <w:autoSpaceDN w:val="0"/>
              <w:rPr>
                <w:rFonts w:cs="Times New Roman"/>
                <w:sz w:val="24"/>
              </w:rPr>
            </w:pPr>
          </w:p>
          <w:p w14:paraId="55AFAED5" w14:textId="77777777" w:rsidR="00BF7BD2" w:rsidRPr="00BF7BD2" w:rsidRDefault="00BF7BD2" w:rsidP="002D0B12">
            <w:pPr>
              <w:autoSpaceDE w:val="0"/>
              <w:autoSpaceDN w:val="0"/>
              <w:rPr>
                <w:rFonts w:cs="Times New Roman"/>
                <w:sz w:val="24"/>
              </w:rPr>
            </w:pPr>
            <w:r w:rsidRPr="00BF7BD2">
              <w:rPr>
                <w:rFonts w:cs="Times New Roman"/>
                <w:sz w:val="24"/>
              </w:rPr>
              <w:t>3</w:t>
            </w:r>
          </w:p>
        </w:tc>
      </w:tr>
      <w:tr w:rsidR="00BF7BD2" w:rsidRPr="00A16C15" w14:paraId="1BA2D483" w14:textId="77777777" w:rsidTr="002D0B12">
        <w:tc>
          <w:tcPr>
            <w:tcW w:w="710" w:type="dxa"/>
            <w:shd w:val="clear" w:color="auto" w:fill="auto"/>
          </w:tcPr>
          <w:p w14:paraId="6F4F3EBC" w14:textId="77777777" w:rsidR="00BF7BD2" w:rsidRPr="00BF7BD2" w:rsidRDefault="00BF7BD2" w:rsidP="002D0B12">
            <w:pPr>
              <w:autoSpaceDE w:val="0"/>
              <w:autoSpaceDN w:val="0"/>
              <w:jc w:val="right"/>
              <w:rPr>
                <w:rFonts w:cs="Times New Roman"/>
                <w:sz w:val="24"/>
              </w:rPr>
            </w:pPr>
            <w:r w:rsidRPr="00BF7BD2">
              <w:rPr>
                <w:rFonts w:cs="Times New Roman"/>
                <w:sz w:val="24"/>
              </w:rPr>
              <w:t>3.</w:t>
            </w:r>
          </w:p>
        </w:tc>
        <w:tc>
          <w:tcPr>
            <w:tcW w:w="8363" w:type="dxa"/>
            <w:shd w:val="clear" w:color="auto" w:fill="auto"/>
          </w:tcPr>
          <w:p w14:paraId="4E26937A" w14:textId="77777777" w:rsidR="00BF7BD2" w:rsidRPr="00BF7BD2" w:rsidRDefault="00BF7BD2" w:rsidP="002D0B12">
            <w:pPr>
              <w:autoSpaceDE w:val="0"/>
              <w:autoSpaceDN w:val="0"/>
              <w:rPr>
                <w:rFonts w:cs="Times New Roman"/>
                <w:sz w:val="24"/>
              </w:rPr>
            </w:pPr>
            <w:r w:rsidRPr="00BF7BD2">
              <w:rPr>
                <w:rFonts w:cs="Times New Roman"/>
                <w:sz w:val="24"/>
              </w:rPr>
              <w:t>Место дисциплины в структуре образовательной программы……………..…....</w:t>
            </w:r>
          </w:p>
        </w:tc>
        <w:tc>
          <w:tcPr>
            <w:tcW w:w="650" w:type="dxa"/>
            <w:shd w:val="clear" w:color="auto" w:fill="auto"/>
          </w:tcPr>
          <w:p w14:paraId="38F49FCA" w14:textId="68CA8A7A" w:rsidR="00BF7BD2" w:rsidRPr="00BF7BD2" w:rsidRDefault="00BF7BD2" w:rsidP="002D0B12">
            <w:pPr>
              <w:autoSpaceDE w:val="0"/>
              <w:autoSpaceDN w:val="0"/>
              <w:rPr>
                <w:rFonts w:cs="Times New Roman"/>
                <w:sz w:val="24"/>
              </w:rPr>
            </w:pPr>
            <w:r>
              <w:rPr>
                <w:rFonts w:cs="Times New Roman"/>
                <w:sz w:val="24"/>
              </w:rPr>
              <w:t>3</w:t>
            </w:r>
          </w:p>
        </w:tc>
      </w:tr>
      <w:tr w:rsidR="00BF7BD2" w:rsidRPr="00A16C15" w14:paraId="2E51138C" w14:textId="77777777" w:rsidTr="002D0B12">
        <w:tc>
          <w:tcPr>
            <w:tcW w:w="710" w:type="dxa"/>
            <w:shd w:val="clear" w:color="auto" w:fill="auto"/>
          </w:tcPr>
          <w:p w14:paraId="50BF6E0B" w14:textId="77777777" w:rsidR="00BF7BD2" w:rsidRPr="00BF7BD2" w:rsidRDefault="00BF7BD2" w:rsidP="002D0B12">
            <w:pPr>
              <w:autoSpaceDE w:val="0"/>
              <w:autoSpaceDN w:val="0"/>
              <w:jc w:val="right"/>
              <w:rPr>
                <w:rFonts w:cs="Times New Roman"/>
                <w:sz w:val="24"/>
              </w:rPr>
            </w:pPr>
            <w:r w:rsidRPr="00BF7BD2">
              <w:rPr>
                <w:rFonts w:cs="Times New Roman"/>
                <w:sz w:val="24"/>
              </w:rPr>
              <w:t>4.</w:t>
            </w:r>
          </w:p>
        </w:tc>
        <w:tc>
          <w:tcPr>
            <w:tcW w:w="8363" w:type="dxa"/>
            <w:shd w:val="clear" w:color="auto" w:fill="auto"/>
          </w:tcPr>
          <w:p w14:paraId="5AED8EA3" w14:textId="642A6DD5" w:rsidR="00BF7BD2" w:rsidRPr="00BF7BD2" w:rsidRDefault="00BF7BD2" w:rsidP="00BF7BD2">
            <w:pPr>
              <w:autoSpaceDE w:val="0"/>
              <w:autoSpaceDN w:val="0"/>
              <w:rPr>
                <w:rFonts w:cs="Times New Roman"/>
                <w:sz w:val="24"/>
              </w:rPr>
            </w:pPr>
            <w:r w:rsidRPr="00BF7BD2">
              <w:rPr>
                <w:rFonts w:cs="Times New Roman"/>
                <w:sz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Pr>
                <w:rFonts w:cs="Times New Roman"/>
                <w:sz w:val="24"/>
              </w:rPr>
              <w:t>……………..</w:t>
            </w:r>
          </w:p>
        </w:tc>
        <w:tc>
          <w:tcPr>
            <w:tcW w:w="650" w:type="dxa"/>
            <w:shd w:val="clear" w:color="auto" w:fill="auto"/>
          </w:tcPr>
          <w:p w14:paraId="6685D99B" w14:textId="77777777" w:rsidR="00BF7BD2" w:rsidRPr="00BF7BD2" w:rsidRDefault="00BF7BD2" w:rsidP="002D0B12">
            <w:pPr>
              <w:autoSpaceDE w:val="0"/>
              <w:autoSpaceDN w:val="0"/>
              <w:rPr>
                <w:rFonts w:cs="Times New Roman"/>
                <w:sz w:val="24"/>
              </w:rPr>
            </w:pPr>
          </w:p>
          <w:p w14:paraId="37F9F9B5" w14:textId="77777777" w:rsidR="00BF7BD2" w:rsidRPr="00BF7BD2" w:rsidRDefault="00BF7BD2" w:rsidP="002D0B12">
            <w:pPr>
              <w:autoSpaceDE w:val="0"/>
              <w:autoSpaceDN w:val="0"/>
              <w:rPr>
                <w:rFonts w:cs="Times New Roman"/>
                <w:sz w:val="24"/>
              </w:rPr>
            </w:pPr>
          </w:p>
          <w:p w14:paraId="0BED6BE6" w14:textId="215713E4" w:rsidR="00BF7BD2" w:rsidRPr="00BF7BD2" w:rsidRDefault="00BF7BD2" w:rsidP="002D0B12">
            <w:pPr>
              <w:autoSpaceDE w:val="0"/>
              <w:autoSpaceDN w:val="0"/>
              <w:rPr>
                <w:rFonts w:cs="Times New Roman"/>
                <w:sz w:val="24"/>
              </w:rPr>
            </w:pPr>
            <w:r>
              <w:rPr>
                <w:rFonts w:cs="Times New Roman"/>
                <w:sz w:val="24"/>
              </w:rPr>
              <w:t>4</w:t>
            </w:r>
          </w:p>
        </w:tc>
      </w:tr>
      <w:tr w:rsidR="00BF7BD2" w:rsidRPr="00A16C15" w14:paraId="2F56D6A5" w14:textId="77777777" w:rsidTr="002D0B12">
        <w:tc>
          <w:tcPr>
            <w:tcW w:w="710" w:type="dxa"/>
            <w:shd w:val="clear" w:color="auto" w:fill="auto"/>
          </w:tcPr>
          <w:p w14:paraId="7767B627" w14:textId="77777777" w:rsidR="00BF7BD2" w:rsidRPr="00BF7BD2" w:rsidRDefault="00BF7BD2" w:rsidP="002D0B12">
            <w:pPr>
              <w:autoSpaceDE w:val="0"/>
              <w:autoSpaceDN w:val="0"/>
              <w:jc w:val="right"/>
              <w:rPr>
                <w:rFonts w:cs="Times New Roman"/>
                <w:sz w:val="24"/>
              </w:rPr>
            </w:pPr>
            <w:r w:rsidRPr="00BF7BD2">
              <w:rPr>
                <w:rFonts w:cs="Times New Roman"/>
                <w:sz w:val="24"/>
              </w:rPr>
              <w:t>5.</w:t>
            </w:r>
          </w:p>
        </w:tc>
        <w:tc>
          <w:tcPr>
            <w:tcW w:w="8363" w:type="dxa"/>
            <w:shd w:val="clear" w:color="auto" w:fill="auto"/>
          </w:tcPr>
          <w:p w14:paraId="60C3DD45" w14:textId="35717982" w:rsidR="00BF7BD2" w:rsidRPr="00BF7BD2" w:rsidRDefault="00BF7BD2" w:rsidP="00BF7BD2">
            <w:pPr>
              <w:autoSpaceDE w:val="0"/>
              <w:autoSpaceDN w:val="0"/>
              <w:rPr>
                <w:rFonts w:cs="Times New Roman"/>
                <w:sz w:val="24"/>
              </w:rPr>
            </w:pPr>
            <w:r w:rsidRPr="00BF7BD2">
              <w:rPr>
                <w:rFonts w:cs="Times New Roman"/>
                <w:sz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0" w:type="dxa"/>
            <w:shd w:val="clear" w:color="auto" w:fill="auto"/>
          </w:tcPr>
          <w:p w14:paraId="550C7782" w14:textId="77777777" w:rsidR="00BF7BD2" w:rsidRPr="00BF7BD2" w:rsidRDefault="00BF7BD2" w:rsidP="002D0B12">
            <w:pPr>
              <w:autoSpaceDE w:val="0"/>
              <w:autoSpaceDN w:val="0"/>
              <w:rPr>
                <w:rFonts w:cs="Times New Roman"/>
                <w:sz w:val="24"/>
              </w:rPr>
            </w:pPr>
          </w:p>
          <w:p w14:paraId="5A518F17" w14:textId="77777777" w:rsidR="00BF7BD2" w:rsidRPr="00BF7BD2" w:rsidRDefault="00BF7BD2" w:rsidP="002D0B12">
            <w:pPr>
              <w:autoSpaceDE w:val="0"/>
              <w:autoSpaceDN w:val="0"/>
              <w:rPr>
                <w:rFonts w:cs="Times New Roman"/>
                <w:sz w:val="24"/>
              </w:rPr>
            </w:pPr>
          </w:p>
          <w:p w14:paraId="05EB4F88" w14:textId="7153FE57" w:rsidR="00BF7BD2" w:rsidRPr="00BF7BD2" w:rsidRDefault="00BF7BD2" w:rsidP="002D0B12">
            <w:pPr>
              <w:autoSpaceDE w:val="0"/>
              <w:autoSpaceDN w:val="0"/>
              <w:rPr>
                <w:rFonts w:cs="Times New Roman"/>
                <w:sz w:val="24"/>
              </w:rPr>
            </w:pPr>
            <w:r>
              <w:rPr>
                <w:rFonts w:cs="Times New Roman"/>
                <w:sz w:val="24"/>
              </w:rPr>
              <w:t>5</w:t>
            </w:r>
          </w:p>
        </w:tc>
      </w:tr>
      <w:tr w:rsidR="00BF7BD2" w:rsidRPr="00A16C15" w14:paraId="679F27F8" w14:textId="77777777" w:rsidTr="002D0B12">
        <w:tc>
          <w:tcPr>
            <w:tcW w:w="710" w:type="dxa"/>
            <w:shd w:val="clear" w:color="auto" w:fill="auto"/>
          </w:tcPr>
          <w:p w14:paraId="3175414C" w14:textId="77777777" w:rsidR="00BF7BD2" w:rsidRPr="00BF7BD2" w:rsidRDefault="00BF7BD2" w:rsidP="002D0B12">
            <w:pPr>
              <w:autoSpaceDE w:val="0"/>
              <w:autoSpaceDN w:val="0"/>
              <w:jc w:val="right"/>
              <w:rPr>
                <w:rFonts w:cs="Times New Roman"/>
                <w:sz w:val="24"/>
              </w:rPr>
            </w:pPr>
            <w:r w:rsidRPr="00BF7BD2">
              <w:rPr>
                <w:rFonts w:cs="Times New Roman"/>
                <w:sz w:val="24"/>
              </w:rPr>
              <w:t>5.1.</w:t>
            </w:r>
          </w:p>
        </w:tc>
        <w:tc>
          <w:tcPr>
            <w:tcW w:w="8363" w:type="dxa"/>
            <w:shd w:val="clear" w:color="auto" w:fill="auto"/>
          </w:tcPr>
          <w:p w14:paraId="7A56D3C7" w14:textId="77777777" w:rsidR="00BF7BD2" w:rsidRPr="00BF7BD2" w:rsidRDefault="00BF7BD2" w:rsidP="002D0B12">
            <w:pPr>
              <w:autoSpaceDE w:val="0"/>
              <w:autoSpaceDN w:val="0"/>
              <w:rPr>
                <w:rFonts w:cs="Times New Roman"/>
                <w:sz w:val="24"/>
              </w:rPr>
            </w:pPr>
            <w:r w:rsidRPr="00BF7BD2">
              <w:rPr>
                <w:rFonts w:cs="Times New Roman"/>
                <w:sz w:val="24"/>
              </w:rPr>
              <w:t>Содержание дисциплины…………………………………………………………....</w:t>
            </w:r>
          </w:p>
        </w:tc>
        <w:tc>
          <w:tcPr>
            <w:tcW w:w="650" w:type="dxa"/>
            <w:shd w:val="clear" w:color="auto" w:fill="auto"/>
          </w:tcPr>
          <w:p w14:paraId="70076AF5" w14:textId="7B33A22E" w:rsidR="00BF7BD2" w:rsidRPr="00BF7BD2" w:rsidRDefault="00BF7BD2" w:rsidP="002D0B12">
            <w:pPr>
              <w:autoSpaceDE w:val="0"/>
              <w:autoSpaceDN w:val="0"/>
              <w:rPr>
                <w:rFonts w:cs="Times New Roman"/>
                <w:sz w:val="24"/>
              </w:rPr>
            </w:pPr>
            <w:r>
              <w:rPr>
                <w:rFonts w:cs="Times New Roman"/>
                <w:sz w:val="24"/>
              </w:rPr>
              <w:t>5</w:t>
            </w:r>
          </w:p>
        </w:tc>
      </w:tr>
      <w:tr w:rsidR="00BF7BD2" w:rsidRPr="00A16C15" w14:paraId="1141274E" w14:textId="77777777" w:rsidTr="002D0B12">
        <w:tc>
          <w:tcPr>
            <w:tcW w:w="710" w:type="dxa"/>
            <w:shd w:val="clear" w:color="auto" w:fill="auto"/>
          </w:tcPr>
          <w:p w14:paraId="5FCD55BE" w14:textId="77777777" w:rsidR="00BF7BD2" w:rsidRPr="00BF7BD2" w:rsidRDefault="00BF7BD2" w:rsidP="002D0B12">
            <w:pPr>
              <w:autoSpaceDE w:val="0"/>
              <w:autoSpaceDN w:val="0"/>
              <w:jc w:val="right"/>
              <w:rPr>
                <w:rFonts w:cs="Times New Roman"/>
                <w:sz w:val="24"/>
              </w:rPr>
            </w:pPr>
            <w:r w:rsidRPr="00BF7BD2">
              <w:rPr>
                <w:rFonts w:cs="Times New Roman"/>
                <w:sz w:val="24"/>
              </w:rPr>
              <w:t>5.2.</w:t>
            </w:r>
          </w:p>
        </w:tc>
        <w:tc>
          <w:tcPr>
            <w:tcW w:w="8363" w:type="dxa"/>
            <w:shd w:val="clear" w:color="auto" w:fill="auto"/>
          </w:tcPr>
          <w:p w14:paraId="635F5581" w14:textId="77777777" w:rsidR="00BF7BD2" w:rsidRPr="00BF7BD2" w:rsidRDefault="00BF7BD2" w:rsidP="002D0B12">
            <w:pPr>
              <w:autoSpaceDE w:val="0"/>
              <w:autoSpaceDN w:val="0"/>
              <w:rPr>
                <w:rFonts w:cs="Times New Roman"/>
                <w:sz w:val="24"/>
              </w:rPr>
            </w:pPr>
            <w:r w:rsidRPr="00BF7BD2">
              <w:rPr>
                <w:rFonts w:cs="Times New Roman"/>
                <w:sz w:val="24"/>
              </w:rPr>
              <w:t>Учебно-тематический план……………………………………………………...….</w:t>
            </w:r>
          </w:p>
        </w:tc>
        <w:tc>
          <w:tcPr>
            <w:tcW w:w="650" w:type="dxa"/>
            <w:shd w:val="clear" w:color="auto" w:fill="auto"/>
          </w:tcPr>
          <w:p w14:paraId="5B601CE3" w14:textId="0725831C" w:rsidR="00BF7BD2" w:rsidRPr="00BF7BD2" w:rsidRDefault="00BF7BD2" w:rsidP="002D0B12">
            <w:pPr>
              <w:autoSpaceDE w:val="0"/>
              <w:autoSpaceDN w:val="0"/>
              <w:rPr>
                <w:rFonts w:cs="Times New Roman"/>
                <w:sz w:val="24"/>
              </w:rPr>
            </w:pPr>
            <w:r>
              <w:rPr>
                <w:rFonts w:cs="Times New Roman"/>
                <w:sz w:val="24"/>
              </w:rPr>
              <w:t>6</w:t>
            </w:r>
          </w:p>
        </w:tc>
      </w:tr>
      <w:tr w:rsidR="00BF7BD2" w:rsidRPr="00A16C15" w14:paraId="2778AE2E" w14:textId="77777777" w:rsidTr="002D0B12">
        <w:tc>
          <w:tcPr>
            <w:tcW w:w="710" w:type="dxa"/>
            <w:shd w:val="clear" w:color="auto" w:fill="auto"/>
          </w:tcPr>
          <w:p w14:paraId="0B8D91F6" w14:textId="77777777" w:rsidR="00BF7BD2" w:rsidRPr="00BF7BD2" w:rsidRDefault="00BF7BD2" w:rsidP="002D0B12">
            <w:pPr>
              <w:autoSpaceDE w:val="0"/>
              <w:autoSpaceDN w:val="0"/>
              <w:jc w:val="right"/>
              <w:rPr>
                <w:rFonts w:cs="Times New Roman"/>
                <w:sz w:val="24"/>
              </w:rPr>
            </w:pPr>
            <w:r w:rsidRPr="00BF7BD2">
              <w:rPr>
                <w:rFonts w:cs="Times New Roman"/>
                <w:sz w:val="24"/>
              </w:rPr>
              <w:t>5.3.</w:t>
            </w:r>
          </w:p>
        </w:tc>
        <w:tc>
          <w:tcPr>
            <w:tcW w:w="8363" w:type="dxa"/>
            <w:shd w:val="clear" w:color="auto" w:fill="auto"/>
          </w:tcPr>
          <w:p w14:paraId="51254DCD" w14:textId="77777777" w:rsidR="00BF7BD2" w:rsidRPr="00BF7BD2" w:rsidRDefault="00BF7BD2" w:rsidP="002D0B12">
            <w:pPr>
              <w:autoSpaceDE w:val="0"/>
              <w:autoSpaceDN w:val="0"/>
              <w:rPr>
                <w:rFonts w:cs="Times New Roman"/>
                <w:sz w:val="24"/>
              </w:rPr>
            </w:pPr>
            <w:r w:rsidRPr="00BF7BD2">
              <w:rPr>
                <w:rFonts w:cs="Times New Roman"/>
                <w:sz w:val="24"/>
              </w:rPr>
              <w:t>Содержание семинаров, практических занятий………………………………......</w:t>
            </w:r>
          </w:p>
        </w:tc>
        <w:tc>
          <w:tcPr>
            <w:tcW w:w="650" w:type="dxa"/>
            <w:shd w:val="clear" w:color="auto" w:fill="auto"/>
          </w:tcPr>
          <w:p w14:paraId="1F269D99" w14:textId="3EC14E09" w:rsidR="00BF7BD2" w:rsidRPr="00BF7BD2" w:rsidRDefault="00BF7BD2" w:rsidP="002D0B12">
            <w:pPr>
              <w:autoSpaceDE w:val="0"/>
              <w:autoSpaceDN w:val="0"/>
              <w:rPr>
                <w:rFonts w:cs="Times New Roman"/>
                <w:sz w:val="24"/>
              </w:rPr>
            </w:pPr>
            <w:r>
              <w:rPr>
                <w:rFonts w:cs="Times New Roman"/>
                <w:sz w:val="24"/>
              </w:rPr>
              <w:t>7</w:t>
            </w:r>
          </w:p>
        </w:tc>
      </w:tr>
      <w:tr w:rsidR="00BF7BD2" w:rsidRPr="00A16C15" w14:paraId="781EC8E4" w14:textId="77777777" w:rsidTr="002D0B12">
        <w:tc>
          <w:tcPr>
            <w:tcW w:w="710" w:type="dxa"/>
            <w:shd w:val="clear" w:color="auto" w:fill="auto"/>
          </w:tcPr>
          <w:p w14:paraId="5BBEEC02" w14:textId="77777777" w:rsidR="00BF7BD2" w:rsidRPr="00BF7BD2" w:rsidRDefault="00BF7BD2" w:rsidP="002D0B12">
            <w:pPr>
              <w:autoSpaceDE w:val="0"/>
              <w:autoSpaceDN w:val="0"/>
              <w:jc w:val="right"/>
              <w:rPr>
                <w:rFonts w:cs="Times New Roman"/>
                <w:sz w:val="24"/>
              </w:rPr>
            </w:pPr>
            <w:r w:rsidRPr="00BF7BD2">
              <w:rPr>
                <w:rFonts w:cs="Times New Roman"/>
                <w:sz w:val="24"/>
              </w:rPr>
              <w:t>6.</w:t>
            </w:r>
          </w:p>
        </w:tc>
        <w:tc>
          <w:tcPr>
            <w:tcW w:w="8363" w:type="dxa"/>
            <w:shd w:val="clear" w:color="auto" w:fill="auto"/>
          </w:tcPr>
          <w:p w14:paraId="4670E5A3" w14:textId="77777777" w:rsidR="00BF7BD2" w:rsidRPr="00BF7BD2" w:rsidRDefault="00BF7BD2" w:rsidP="002D0B12">
            <w:pPr>
              <w:autoSpaceDE w:val="0"/>
              <w:autoSpaceDN w:val="0"/>
              <w:rPr>
                <w:rFonts w:cs="Times New Roman"/>
                <w:sz w:val="24"/>
              </w:rPr>
            </w:pPr>
            <w:r w:rsidRPr="00BF7BD2">
              <w:rPr>
                <w:rFonts w:cs="Times New Roman"/>
                <w:sz w:val="24"/>
              </w:rPr>
              <w:t>Перечень учебно-методического обеспечения для самостоятельной работы обучающихся по дисциплине………………………………………..………….......</w:t>
            </w:r>
          </w:p>
        </w:tc>
        <w:tc>
          <w:tcPr>
            <w:tcW w:w="650" w:type="dxa"/>
            <w:shd w:val="clear" w:color="auto" w:fill="auto"/>
          </w:tcPr>
          <w:p w14:paraId="7426810B" w14:textId="77777777" w:rsidR="00BF7BD2" w:rsidRPr="00BF7BD2" w:rsidRDefault="00BF7BD2" w:rsidP="002D0B12">
            <w:pPr>
              <w:autoSpaceDE w:val="0"/>
              <w:autoSpaceDN w:val="0"/>
              <w:rPr>
                <w:rFonts w:cs="Times New Roman"/>
                <w:sz w:val="24"/>
              </w:rPr>
            </w:pPr>
          </w:p>
          <w:p w14:paraId="0431733E" w14:textId="162FAD85" w:rsidR="00BF7BD2" w:rsidRPr="00BF7BD2" w:rsidRDefault="00BF7BD2" w:rsidP="002D0B12">
            <w:pPr>
              <w:autoSpaceDE w:val="0"/>
              <w:autoSpaceDN w:val="0"/>
              <w:rPr>
                <w:rFonts w:cs="Times New Roman"/>
                <w:sz w:val="24"/>
              </w:rPr>
            </w:pPr>
            <w:r>
              <w:rPr>
                <w:rFonts w:cs="Times New Roman"/>
                <w:sz w:val="24"/>
              </w:rPr>
              <w:t>9</w:t>
            </w:r>
          </w:p>
        </w:tc>
      </w:tr>
      <w:tr w:rsidR="00BF7BD2" w:rsidRPr="00A16C15" w14:paraId="4BE28D8B" w14:textId="77777777" w:rsidTr="002D0B12">
        <w:tc>
          <w:tcPr>
            <w:tcW w:w="710" w:type="dxa"/>
            <w:shd w:val="clear" w:color="auto" w:fill="auto"/>
          </w:tcPr>
          <w:p w14:paraId="500DDBF2" w14:textId="77777777" w:rsidR="00BF7BD2" w:rsidRPr="00BF7BD2" w:rsidRDefault="00BF7BD2" w:rsidP="002D0B12">
            <w:pPr>
              <w:autoSpaceDE w:val="0"/>
              <w:autoSpaceDN w:val="0"/>
              <w:jc w:val="right"/>
              <w:rPr>
                <w:rFonts w:cs="Times New Roman"/>
                <w:sz w:val="24"/>
              </w:rPr>
            </w:pPr>
            <w:r w:rsidRPr="00BF7BD2">
              <w:rPr>
                <w:rFonts w:cs="Times New Roman"/>
                <w:sz w:val="24"/>
              </w:rPr>
              <w:t>6.1.</w:t>
            </w:r>
          </w:p>
        </w:tc>
        <w:tc>
          <w:tcPr>
            <w:tcW w:w="8363" w:type="dxa"/>
            <w:shd w:val="clear" w:color="auto" w:fill="auto"/>
          </w:tcPr>
          <w:p w14:paraId="3EBBBC57" w14:textId="77777777" w:rsidR="00BF7BD2" w:rsidRPr="00BF7BD2" w:rsidRDefault="00BF7BD2" w:rsidP="002D0B12">
            <w:pPr>
              <w:autoSpaceDE w:val="0"/>
              <w:autoSpaceDN w:val="0"/>
              <w:rPr>
                <w:rFonts w:cs="Times New Roman"/>
                <w:sz w:val="24"/>
              </w:rPr>
            </w:pPr>
            <w:r w:rsidRPr="00BF7BD2">
              <w:rPr>
                <w:rFonts w:cs="Times New Roman"/>
                <w:sz w:val="24"/>
              </w:rPr>
              <w:t>Перечень вопросов, отводимых на самостоятельное освоение дисциплины, формы внеаудиторной самостоятельной работы…………………………..……...</w:t>
            </w:r>
          </w:p>
        </w:tc>
        <w:tc>
          <w:tcPr>
            <w:tcW w:w="650" w:type="dxa"/>
            <w:shd w:val="clear" w:color="auto" w:fill="auto"/>
          </w:tcPr>
          <w:p w14:paraId="43351EE3" w14:textId="77777777" w:rsidR="00BF7BD2" w:rsidRPr="00BF7BD2" w:rsidRDefault="00BF7BD2" w:rsidP="002D0B12">
            <w:pPr>
              <w:autoSpaceDE w:val="0"/>
              <w:autoSpaceDN w:val="0"/>
              <w:rPr>
                <w:rFonts w:cs="Times New Roman"/>
                <w:sz w:val="24"/>
              </w:rPr>
            </w:pPr>
          </w:p>
          <w:p w14:paraId="67EEB6AA" w14:textId="173B79C7" w:rsidR="00BF7BD2" w:rsidRPr="00BF7BD2" w:rsidRDefault="00BF7BD2" w:rsidP="002D0B12">
            <w:pPr>
              <w:autoSpaceDE w:val="0"/>
              <w:autoSpaceDN w:val="0"/>
              <w:rPr>
                <w:rFonts w:cs="Times New Roman"/>
                <w:sz w:val="24"/>
              </w:rPr>
            </w:pPr>
            <w:r>
              <w:rPr>
                <w:rFonts w:cs="Times New Roman"/>
                <w:sz w:val="24"/>
              </w:rPr>
              <w:t>9</w:t>
            </w:r>
          </w:p>
        </w:tc>
      </w:tr>
      <w:tr w:rsidR="00BF7BD2" w:rsidRPr="00A16C15" w14:paraId="75690EC0" w14:textId="77777777" w:rsidTr="002D0B12">
        <w:tc>
          <w:tcPr>
            <w:tcW w:w="710" w:type="dxa"/>
            <w:shd w:val="clear" w:color="auto" w:fill="auto"/>
          </w:tcPr>
          <w:p w14:paraId="4D5CFC04" w14:textId="77777777" w:rsidR="00BF7BD2" w:rsidRPr="00BF7BD2" w:rsidRDefault="00BF7BD2" w:rsidP="002D0B12">
            <w:pPr>
              <w:autoSpaceDE w:val="0"/>
              <w:autoSpaceDN w:val="0"/>
              <w:jc w:val="right"/>
              <w:rPr>
                <w:rFonts w:cs="Times New Roman"/>
                <w:sz w:val="24"/>
              </w:rPr>
            </w:pPr>
            <w:r w:rsidRPr="00BF7BD2">
              <w:rPr>
                <w:rFonts w:cs="Times New Roman"/>
                <w:sz w:val="24"/>
              </w:rPr>
              <w:t>6.2.</w:t>
            </w:r>
          </w:p>
        </w:tc>
        <w:tc>
          <w:tcPr>
            <w:tcW w:w="8363" w:type="dxa"/>
            <w:shd w:val="clear" w:color="auto" w:fill="auto"/>
          </w:tcPr>
          <w:p w14:paraId="033CFC39" w14:textId="77777777" w:rsidR="00BF7BD2" w:rsidRPr="00BF7BD2" w:rsidRDefault="00BF7BD2" w:rsidP="002D0B12">
            <w:pPr>
              <w:autoSpaceDE w:val="0"/>
              <w:autoSpaceDN w:val="0"/>
              <w:rPr>
                <w:rFonts w:cs="Times New Roman"/>
                <w:sz w:val="24"/>
              </w:rPr>
            </w:pPr>
            <w:r w:rsidRPr="00BF7BD2">
              <w:rPr>
                <w:rFonts w:cs="Times New Roman"/>
                <w:sz w:val="24"/>
              </w:rPr>
              <w:t>Перечень вопросов, заданий, тем для подготовки к текущему контролю ……………………..………………………………………………………….……..</w:t>
            </w:r>
          </w:p>
        </w:tc>
        <w:tc>
          <w:tcPr>
            <w:tcW w:w="650" w:type="dxa"/>
            <w:shd w:val="clear" w:color="auto" w:fill="auto"/>
          </w:tcPr>
          <w:p w14:paraId="55A4D738" w14:textId="77777777" w:rsidR="00BF7BD2" w:rsidRPr="00BF7BD2" w:rsidRDefault="00BF7BD2" w:rsidP="002D0B12">
            <w:pPr>
              <w:autoSpaceDE w:val="0"/>
              <w:autoSpaceDN w:val="0"/>
              <w:rPr>
                <w:rFonts w:cs="Times New Roman"/>
                <w:sz w:val="24"/>
              </w:rPr>
            </w:pPr>
          </w:p>
          <w:p w14:paraId="2FE1683F" w14:textId="06CD3E54" w:rsidR="00BF7BD2" w:rsidRPr="00BF7BD2" w:rsidRDefault="00BF7BD2" w:rsidP="00BF7BD2">
            <w:pPr>
              <w:autoSpaceDE w:val="0"/>
              <w:autoSpaceDN w:val="0"/>
              <w:rPr>
                <w:rFonts w:cs="Times New Roman"/>
                <w:sz w:val="24"/>
              </w:rPr>
            </w:pPr>
            <w:r w:rsidRPr="00BF7BD2">
              <w:rPr>
                <w:rFonts w:cs="Times New Roman"/>
                <w:sz w:val="24"/>
              </w:rPr>
              <w:t>1</w:t>
            </w:r>
            <w:r>
              <w:rPr>
                <w:rFonts w:cs="Times New Roman"/>
                <w:sz w:val="24"/>
              </w:rPr>
              <w:t>0</w:t>
            </w:r>
          </w:p>
        </w:tc>
      </w:tr>
      <w:tr w:rsidR="00BF7BD2" w:rsidRPr="00A16C15" w14:paraId="33EF595D" w14:textId="77777777" w:rsidTr="002D0B12">
        <w:trPr>
          <w:trHeight w:val="451"/>
        </w:trPr>
        <w:tc>
          <w:tcPr>
            <w:tcW w:w="710" w:type="dxa"/>
            <w:shd w:val="clear" w:color="auto" w:fill="auto"/>
          </w:tcPr>
          <w:p w14:paraId="5A67E218" w14:textId="77777777" w:rsidR="00BF7BD2" w:rsidRPr="00BF7BD2" w:rsidRDefault="00BF7BD2" w:rsidP="002D0B12">
            <w:pPr>
              <w:autoSpaceDE w:val="0"/>
              <w:autoSpaceDN w:val="0"/>
              <w:jc w:val="right"/>
              <w:rPr>
                <w:rFonts w:cs="Times New Roman"/>
                <w:sz w:val="24"/>
              </w:rPr>
            </w:pPr>
            <w:r w:rsidRPr="00BF7BD2">
              <w:rPr>
                <w:rFonts w:cs="Times New Roman"/>
                <w:sz w:val="24"/>
              </w:rPr>
              <w:t>7.</w:t>
            </w:r>
          </w:p>
        </w:tc>
        <w:tc>
          <w:tcPr>
            <w:tcW w:w="8363" w:type="dxa"/>
            <w:shd w:val="clear" w:color="auto" w:fill="auto"/>
          </w:tcPr>
          <w:p w14:paraId="5E59A6C8" w14:textId="08FF6637" w:rsidR="00BF7BD2" w:rsidRPr="00BF7BD2" w:rsidRDefault="00BF7BD2" w:rsidP="00BF7BD2">
            <w:pPr>
              <w:autoSpaceDE w:val="0"/>
              <w:autoSpaceDN w:val="0"/>
              <w:rPr>
                <w:rFonts w:cs="Times New Roman"/>
                <w:sz w:val="24"/>
              </w:rPr>
            </w:pPr>
            <w:r w:rsidRPr="00BF7BD2">
              <w:rPr>
                <w:rFonts w:cs="Times New Roman"/>
                <w:sz w:val="24"/>
              </w:rPr>
              <w:t>Фонд оценочных средств для проведения промежуточной аттестации обучающихся по дисциплине………………………………………..……….…..…</w:t>
            </w:r>
          </w:p>
        </w:tc>
        <w:tc>
          <w:tcPr>
            <w:tcW w:w="650" w:type="dxa"/>
            <w:shd w:val="clear" w:color="auto" w:fill="auto"/>
          </w:tcPr>
          <w:p w14:paraId="30602E5C" w14:textId="77777777" w:rsidR="00BF7BD2" w:rsidRPr="00BF7BD2" w:rsidRDefault="00BF7BD2" w:rsidP="002D0B12">
            <w:pPr>
              <w:autoSpaceDE w:val="0"/>
              <w:autoSpaceDN w:val="0"/>
              <w:rPr>
                <w:rFonts w:cs="Times New Roman"/>
                <w:sz w:val="24"/>
              </w:rPr>
            </w:pPr>
          </w:p>
          <w:p w14:paraId="74DF41E1" w14:textId="44F5554E" w:rsidR="00BF7BD2" w:rsidRPr="00BF7BD2" w:rsidRDefault="00BF7BD2" w:rsidP="002D0B12">
            <w:pPr>
              <w:autoSpaceDE w:val="0"/>
              <w:autoSpaceDN w:val="0"/>
              <w:rPr>
                <w:rFonts w:cs="Times New Roman"/>
                <w:sz w:val="24"/>
              </w:rPr>
            </w:pPr>
            <w:r>
              <w:rPr>
                <w:rFonts w:cs="Times New Roman"/>
                <w:sz w:val="24"/>
              </w:rPr>
              <w:t>11</w:t>
            </w:r>
          </w:p>
        </w:tc>
      </w:tr>
      <w:tr w:rsidR="00BF7BD2" w:rsidRPr="00A16C15" w14:paraId="60179581" w14:textId="77777777" w:rsidTr="002D0B12">
        <w:tc>
          <w:tcPr>
            <w:tcW w:w="710" w:type="dxa"/>
            <w:shd w:val="clear" w:color="auto" w:fill="auto"/>
          </w:tcPr>
          <w:p w14:paraId="00440BBF" w14:textId="77777777" w:rsidR="00BF7BD2" w:rsidRPr="00BF7BD2" w:rsidRDefault="00BF7BD2" w:rsidP="002D0B12">
            <w:pPr>
              <w:autoSpaceDE w:val="0"/>
              <w:autoSpaceDN w:val="0"/>
              <w:jc w:val="right"/>
              <w:rPr>
                <w:rFonts w:cs="Times New Roman"/>
                <w:sz w:val="24"/>
              </w:rPr>
            </w:pPr>
            <w:r w:rsidRPr="00BF7BD2">
              <w:rPr>
                <w:rFonts w:cs="Times New Roman"/>
                <w:sz w:val="24"/>
              </w:rPr>
              <w:t>8.</w:t>
            </w:r>
          </w:p>
        </w:tc>
        <w:tc>
          <w:tcPr>
            <w:tcW w:w="8363" w:type="dxa"/>
            <w:shd w:val="clear" w:color="auto" w:fill="auto"/>
          </w:tcPr>
          <w:p w14:paraId="4D835263" w14:textId="77777777" w:rsidR="00BF7BD2" w:rsidRPr="00BF7BD2" w:rsidRDefault="00BF7BD2" w:rsidP="002D0B12">
            <w:pPr>
              <w:autoSpaceDE w:val="0"/>
              <w:autoSpaceDN w:val="0"/>
              <w:rPr>
                <w:rFonts w:cs="Times New Roman"/>
                <w:sz w:val="24"/>
              </w:rPr>
            </w:pPr>
            <w:r w:rsidRPr="00BF7BD2">
              <w:rPr>
                <w:rFonts w:cs="Times New Roman"/>
                <w:sz w:val="24"/>
              </w:rPr>
              <w:t>Перечень основной и дополнительной учебной литературы, необходимой для освоения дисциплины……………………………………………………….….…..</w:t>
            </w:r>
          </w:p>
        </w:tc>
        <w:tc>
          <w:tcPr>
            <w:tcW w:w="650" w:type="dxa"/>
            <w:shd w:val="clear" w:color="auto" w:fill="auto"/>
          </w:tcPr>
          <w:p w14:paraId="41FC7C0E" w14:textId="77777777" w:rsidR="00BF7BD2" w:rsidRPr="00BF7BD2" w:rsidRDefault="00BF7BD2" w:rsidP="002D0B12">
            <w:pPr>
              <w:autoSpaceDE w:val="0"/>
              <w:autoSpaceDN w:val="0"/>
              <w:rPr>
                <w:rFonts w:cs="Times New Roman"/>
                <w:sz w:val="24"/>
              </w:rPr>
            </w:pPr>
          </w:p>
          <w:p w14:paraId="0E2FF005" w14:textId="7855C364" w:rsidR="00BF7BD2" w:rsidRPr="00BF7BD2" w:rsidRDefault="00BF7BD2" w:rsidP="002D0B12">
            <w:pPr>
              <w:autoSpaceDE w:val="0"/>
              <w:autoSpaceDN w:val="0"/>
              <w:rPr>
                <w:rFonts w:cs="Times New Roman"/>
                <w:sz w:val="24"/>
              </w:rPr>
            </w:pPr>
            <w:r>
              <w:rPr>
                <w:rFonts w:cs="Times New Roman"/>
                <w:sz w:val="24"/>
              </w:rPr>
              <w:t>15</w:t>
            </w:r>
          </w:p>
        </w:tc>
      </w:tr>
      <w:tr w:rsidR="00BF7BD2" w:rsidRPr="00A16C15" w14:paraId="2DA31EA8" w14:textId="77777777" w:rsidTr="002D0B12">
        <w:tc>
          <w:tcPr>
            <w:tcW w:w="710" w:type="dxa"/>
            <w:shd w:val="clear" w:color="auto" w:fill="auto"/>
          </w:tcPr>
          <w:p w14:paraId="03CF5DB8" w14:textId="77777777" w:rsidR="00BF7BD2" w:rsidRPr="00BF7BD2" w:rsidRDefault="00BF7BD2" w:rsidP="002D0B12">
            <w:pPr>
              <w:autoSpaceDE w:val="0"/>
              <w:autoSpaceDN w:val="0"/>
              <w:jc w:val="right"/>
              <w:rPr>
                <w:rFonts w:cs="Times New Roman"/>
                <w:sz w:val="24"/>
              </w:rPr>
            </w:pPr>
            <w:r w:rsidRPr="00BF7BD2">
              <w:rPr>
                <w:rFonts w:cs="Times New Roman"/>
                <w:sz w:val="24"/>
              </w:rPr>
              <w:t>9.</w:t>
            </w:r>
          </w:p>
        </w:tc>
        <w:tc>
          <w:tcPr>
            <w:tcW w:w="8363" w:type="dxa"/>
            <w:shd w:val="clear" w:color="auto" w:fill="auto"/>
          </w:tcPr>
          <w:p w14:paraId="454B05E1" w14:textId="77777777" w:rsidR="00BF7BD2" w:rsidRPr="00BF7BD2" w:rsidRDefault="00BF7BD2" w:rsidP="002D0B12">
            <w:pPr>
              <w:autoSpaceDE w:val="0"/>
              <w:autoSpaceDN w:val="0"/>
              <w:rPr>
                <w:rFonts w:cs="Times New Roman"/>
                <w:sz w:val="24"/>
              </w:rPr>
            </w:pPr>
            <w:r w:rsidRPr="00BF7BD2">
              <w:rPr>
                <w:rFonts w:cs="Times New Roman"/>
                <w:sz w:val="24"/>
              </w:rPr>
              <w:t>Перечень ресурсов информационно-телекоммуникационной сети «Интернет», необходимых для освоения дисциплины…………………….………………….…</w:t>
            </w:r>
          </w:p>
        </w:tc>
        <w:tc>
          <w:tcPr>
            <w:tcW w:w="650" w:type="dxa"/>
            <w:shd w:val="clear" w:color="auto" w:fill="auto"/>
          </w:tcPr>
          <w:p w14:paraId="6A2D5EC1" w14:textId="77777777" w:rsidR="00BF7BD2" w:rsidRPr="00BF7BD2" w:rsidRDefault="00BF7BD2" w:rsidP="002D0B12">
            <w:pPr>
              <w:autoSpaceDE w:val="0"/>
              <w:autoSpaceDN w:val="0"/>
              <w:rPr>
                <w:rFonts w:cs="Times New Roman"/>
                <w:sz w:val="24"/>
              </w:rPr>
            </w:pPr>
          </w:p>
          <w:p w14:paraId="69990008" w14:textId="16EA5A46" w:rsidR="00BF7BD2" w:rsidRPr="00BF7BD2" w:rsidRDefault="00BF7BD2" w:rsidP="002D0B12">
            <w:pPr>
              <w:autoSpaceDE w:val="0"/>
              <w:autoSpaceDN w:val="0"/>
              <w:rPr>
                <w:rFonts w:cs="Times New Roman"/>
                <w:sz w:val="24"/>
              </w:rPr>
            </w:pPr>
            <w:r>
              <w:rPr>
                <w:rFonts w:cs="Times New Roman"/>
                <w:sz w:val="24"/>
              </w:rPr>
              <w:t>16</w:t>
            </w:r>
          </w:p>
        </w:tc>
      </w:tr>
      <w:tr w:rsidR="00BF7BD2" w:rsidRPr="00A16C15" w14:paraId="1AF57C79" w14:textId="77777777" w:rsidTr="002D0B12">
        <w:tc>
          <w:tcPr>
            <w:tcW w:w="710" w:type="dxa"/>
            <w:shd w:val="clear" w:color="auto" w:fill="auto"/>
          </w:tcPr>
          <w:p w14:paraId="65DBCE26" w14:textId="77777777" w:rsidR="00BF7BD2" w:rsidRPr="00BF7BD2" w:rsidRDefault="00BF7BD2" w:rsidP="002D0B12">
            <w:pPr>
              <w:autoSpaceDE w:val="0"/>
              <w:autoSpaceDN w:val="0"/>
              <w:jc w:val="right"/>
              <w:rPr>
                <w:rFonts w:cs="Times New Roman"/>
                <w:sz w:val="24"/>
              </w:rPr>
            </w:pPr>
            <w:r w:rsidRPr="00BF7BD2">
              <w:rPr>
                <w:rFonts w:cs="Times New Roman"/>
                <w:sz w:val="24"/>
              </w:rPr>
              <w:t>10.</w:t>
            </w:r>
          </w:p>
        </w:tc>
        <w:tc>
          <w:tcPr>
            <w:tcW w:w="8363" w:type="dxa"/>
            <w:shd w:val="clear" w:color="auto" w:fill="auto"/>
          </w:tcPr>
          <w:p w14:paraId="3C806DB5" w14:textId="6B77E027" w:rsidR="00BF7BD2" w:rsidRPr="00BF7BD2" w:rsidRDefault="00BF7BD2" w:rsidP="00BF7BD2">
            <w:pPr>
              <w:autoSpaceDE w:val="0"/>
              <w:autoSpaceDN w:val="0"/>
              <w:rPr>
                <w:rFonts w:cs="Times New Roman"/>
                <w:sz w:val="24"/>
              </w:rPr>
            </w:pPr>
            <w:r w:rsidRPr="00BF7BD2">
              <w:rPr>
                <w:rFonts w:cs="Times New Roman"/>
                <w:sz w:val="24"/>
              </w:rPr>
              <w:t>Методические указания для обучающихся по освоению дисциплины…………………………………………………………….…………….</w:t>
            </w:r>
          </w:p>
        </w:tc>
        <w:tc>
          <w:tcPr>
            <w:tcW w:w="650" w:type="dxa"/>
            <w:shd w:val="clear" w:color="auto" w:fill="auto"/>
          </w:tcPr>
          <w:p w14:paraId="25FD93CB" w14:textId="77777777" w:rsidR="00BF7BD2" w:rsidRPr="00BF7BD2" w:rsidRDefault="00BF7BD2" w:rsidP="002D0B12">
            <w:pPr>
              <w:autoSpaceDE w:val="0"/>
              <w:autoSpaceDN w:val="0"/>
              <w:rPr>
                <w:rFonts w:cs="Times New Roman"/>
                <w:sz w:val="24"/>
              </w:rPr>
            </w:pPr>
          </w:p>
          <w:p w14:paraId="0C1BA0D3" w14:textId="2E7EBB18" w:rsidR="00BF7BD2" w:rsidRPr="00BF7BD2" w:rsidRDefault="00BF7BD2" w:rsidP="002D0B12">
            <w:pPr>
              <w:autoSpaceDE w:val="0"/>
              <w:autoSpaceDN w:val="0"/>
              <w:rPr>
                <w:rFonts w:cs="Times New Roman"/>
                <w:sz w:val="24"/>
              </w:rPr>
            </w:pPr>
            <w:r>
              <w:rPr>
                <w:rFonts w:cs="Times New Roman"/>
                <w:sz w:val="24"/>
              </w:rPr>
              <w:t>16</w:t>
            </w:r>
          </w:p>
        </w:tc>
      </w:tr>
      <w:tr w:rsidR="00BF7BD2" w:rsidRPr="00A16C15" w14:paraId="28490935" w14:textId="77777777" w:rsidTr="002D0B12">
        <w:tc>
          <w:tcPr>
            <w:tcW w:w="710" w:type="dxa"/>
            <w:shd w:val="clear" w:color="auto" w:fill="auto"/>
          </w:tcPr>
          <w:p w14:paraId="56B4DBD0" w14:textId="77777777" w:rsidR="00BF7BD2" w:rsidRPr="00BF7BD2" w:rsidRDefault="00BF7BD2" w:rsidP="002D0B12">
            <w:pPr>
              <w:autoSpaceDE w:val="0"/>
              <w:autoSpaceDN w:val="0"/>
              <w:jc w:val="right"/>
              <w:rPr>
                <w:rFonts w:cs="Times New Roman"/>
                <w:sz w:val="24"/>
              </w:rPr>
            </w:pPr>
            <w:r w:rsidRPr="00BF7BD2">
              <w:rPr>
                <w:rFonts w:cs="Times New Roman"/>
                <w:sz w:val="24"/>
              </w:rPr>
              <w:t>11.</w:t>
            </w:r>
          </w:p>
        </w:tc>
        <w:tc>
          <w:tcPr>
            <w:tcW w:w="8363" w:type="dxa"/>
            <w:shd w:val="clear" w:color="auto" w:fill="auto"/>
          </w:tcPr>
          <w:p w14:paraId="73619AB1" w14:textId="507976E1" w:rsidR="00BF7BD2" w:rsidRPr="00BF7BD2" w:rsidRDefault="00BF7BD2" w:rsidP="00BF7BD2">
            <w:pPr>
              <w:autoSpaceDE w:val="0"/>
              <w:autoSpaceDN w:val="0"/>
              <w:rPr>
                <w:rFonts w:cs="Times New Roman"/>
                <w:sz w:val="24"/>
              </w:rPr>
            </w:pPr>
            <w:r w:rsidRPr="00BF7BD2">
              <w:rPr>
                <w:rFonts w:cs="Times New Roman"/>
                <w:sz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50" w:type="dxa"/>
            <w:shd w:val="clear" w:color="auto" w:fill="auto"/>
          </w:tcPr>
          <w:p w14:paraId="02787A3B" w14:textId="77777777" w:rsidR="00BF7BD2" w:rsidRPr="00BF7BD2" w:rsidRDefault="00BF7BD2" w:rsidP="002D0B12">
            <w:pPr>
              <w:autoSpaceDE w:val="0"/>
              <w:autoSpaceDN w:val="0"/>
              <w:rPr>
                <w:rFonts w:cs="Times New Roman"/>
                <w:sz w:val="24"/>
              </w:rPr>
            </w:pPr>
          </w:p>
          <w:p w14:paraId="62F5DBB5" w14:textId="77777777" w:rsidR="00BF7BD2" w:rsidRPr="00BF7BD2" w:rsidRDefault="00BF7BD2" w:rsidP="002D0B12">
            <w:pPr>
              <w:autoSpaceDE w:val="0"/>
              <w:autoSpaceDN w:val="0"/>
              <w:rPr>
                <w:rFonts w:cs="Times New Roman"/>
                <w:sz w:val="24"/>
              </w:rPr>
            </w:pPr>
          </w:p>
          <w:p w14:paraId="0CFAAA64" w14:textId="77777777" w:rsidR="00BF7BD2" w:rsidRPr="00BF7BD2" w:rsidRDefault="00BF7BD2" w:rsidP="002D0B12">
            <w:pPr>
              <w:autoSpaceDE w:val="0"/>
              <w:autoSpaceDN w:val="0"/>
              <w:rPr>
                <w:rFonts w:cs="Times New Roman"/>
                <w:sz w:val="24"/>
              </w:rPr>
            </w:pPr>
          </w:p>
          <w:p w14:paraId="07677D92" w14:textId="6BB26C0C" w:rsidR="00BF7BD2" w:rsidRPr="00BF7BD2" w:rsidRDefault="00BF7BD2" w:rsidP="002D0B12">
            <w:pPr>
              <w:autoSpaceDE w:val="0"/>
              <w:autoSpaceDN w:val="0"/>
              <w:rPr>
                <w:rFonts w:cs="Times New Roman"/>
                <w:sz w:val="24"/>
              </w:rPr>
            </w:pPr>
            <w:r>
              <w:rPr>
                <w:rFonts w:cs="Times New Roman"/>
                <w:sz w:val="24"/>
              </w:rPr>
              <w:t>17</w:t>
            </w:r>
          </w:p>
        </w:tc>
      </w:tr>
      <w:tr w:rsidR="00BF7BD2" w:rsidRPr="00A16C15" w14:paraId="35245D9D" w14:textId="77777777" w:rsidTr="002D0B12">
        <w:tc>
          <w:tcPr>
            <w:tcW w:w="710" w:type="dxa"/>
            <w:shd w:val="clear" w:color="auto" w:fill="auto"/>
          </w:tcPr>
          <w:p w14:paraId="14F2EE74" w14:textId="77777777" w:rsidR="00BF7BD2" w:rsidRPr="00BF7BD2" w:rsidRDefault="00BF7BD2" w:rsidP="002D0B12">
            <w:pPr>
              <w:autoSpaceDE w:val="0"/>
              <w:autoSpaceDN w:val="0"/>
              <w:jc w:val="right"/>
              <w:rPr>
                <w:rFonts w:cs="Times New Roman"/>
                <w:sz w:val="24"/>
              </w:rPr>
            </w:pPr>
            <w:r w:rsidRPr="00BF7BD2">
              <w:rPr>
                <w:rFonts w:cs="Times New Roman"/>
                <w:sz w:val="24"/>
              </w:rPr>
              <w:t>12.</w:t>
            </w:r>
          </w:p>
        </w:tc>
        <w:tc>
          <w:tcPr>
            <w:tcW w:w="8363" w:type="dxa"/>
            <w:shd w:val="clear" w:color="auto" w:fill="auto"/>
          </w:tcPr>
          <w:p w14:paraId="46B29475" w14:textId="77777777" w:rsidR="00BF7BD2" w:rsidRPr="00BF7BD2" w:rsidRDefault="00BF7BD2" w:rsidP="002D0B12">
            <w:pPr>
              <w:autoSpaceDE w:val="0"/>
              <w:autoSpaceDN w:val="0"/>
              <w:rPr>
                <w:rFonts w:cs="Times New Roman"/>
                <w:sz w:val="24"/>
              </w:rPr>
            </w:pPr>
            <w:r w:rsidRPr="00BF7BD2">
              <w:rPr>
                <w:rFonts w:cs="Times New Roman"/>
                <w:sz w:val="24"/>
              </w:rPr>
              <w:t>Описание материально-технической базы, необходимой для осуществления образовательного процесса по дисциплине……………………………….…...…..</w:t>
            </w:r>
          </w:p>
        </w:tc>
        <w:tc>
          <w:tcPr>
            <w:tcW w:w="650" w:type="dxa"/>
            <w:shd w:val="clear" w:color="auto" w:fill="auto"/>
          </w:tcPr>
          <w:p w14:paraId="4BF62ECF" w14:textId="77777777" w:rsidR="00BF7BD2" w:rsidRPr="00BF7BD2" w:rsidRDefault="00BF7BD2" w:rsidP="002D0B12">
            <w:pPr>
              <w:autoSpaceDE w:val="0"/>
              <w:autoSpaceDN w:val="0"/>
              <w:rPr>
                <w:rFonts w:cs="Times New Roman"/>
                <w:sz w:val="24"/>
              </w:rPr>
            </w:pPr>
          </w:p>
          <w:p w14:paraId="3E6EA107" w14:textId="646966A3" w:rsidR="00BF7BD2" w:rsidRPr="00BF7BD2" w:rsidRDefault="00BF7BD2" w:rsidP="002D0B12">
            <w:pPr>
              <w:autoSpaceDE w:val="0"/>
              <w:autoSpaceDN w:val="0"/>
              <w:rPr>
                <w:rFonts w:cs="Times New Roman"/>
                <w:sz w:val="24"/>
              </w:rPr>
            </w:pPr>
            <w:r>
              <w:rPr>
                <w:rFonts w:cs="Times New Roman"/>
                <w:sz w:val="24"/>
              </w:rPr>
              <w:t>17</w:t>
            </w:r>
          </w:p>
        </w:tc>
      </w:tr>
    </w:tbl>
    <w:p w14:paraId="4F28223B" w14:textId="77777777" w:rsidR="00BF7BD2" w:rsidRDefault="00BF7BD2" w:rsidP="00BF7BD2">
      <w:pPr>
        <w:rPr>
          <w:noProof/>
        </w:rPr>
      </w:pPr>
      <w:r>
        <w:rPr>
          <w:noProof/>
        </w:rPr>
        <w:tab/>
      </w:r>
    </w:p>
    <w:p w14:paraId="51B6153D" w14:textId="77777777" w:rsidR="00BF7BD2" w:rsidRDefault="00BF7BD2" w:rsidP="00BF7BD2">
      <w:pPr>
        <w:autoSpaceDE w:val="0"/>
        <w:autoSpaceDN w:val="0"/>
        <w:adjustRightInd w:val="0"/>
        <w:jc w:val="center"/>
      </w:pPr>
      <w:r>
        <w:t xml:space="preserve"> </w:t>
      </w:r>
    </w:p>
    <w:p w14:paraId="51599CE7" w14:textId="77777777" w:rsidR="00BF7BD2" w:rsidRDefault="00BF7BD2" w:rsidP="00BF7BD2"/>
    <w:p w14:paraId="3BE595F8" w14:textId="34DF8E89" w:rsidR="002B250C" w:rsidRPr="00E1385E" w:rsidRDefault="002B250C" w:rsidP="00047836">
      <w:pPr>
        <w:pStyle w:val="34"/>
        <w:shd w:val="clear" w:color="auto" w:fill="auto"/>
        <w:tabs>
          <w:tab w:val="left" w:pos="567"/>
          <w:tab w:val="left" w:leader="dot" w:pos="8875"/>
        </w:tabs>
        <w:spacing w:before="0" w:after="0" w:line="278" w:lineRule="exact"/>
        <w:ind w:left="284" w:hanging="284"/>
        <w:rPr>
          <w:sz w:val="24"/>
          <w:szCs w:val="24"/>
        </w:rPr>
        <w:sectPr w:rsidR="002B250C" w:rsidRPr="00E1385E" w:rsidSect="00BF7BD2">
          <w:footerReference w:type="default" r:id="rId8"/>
          <w:pgSz w:w="11900" w:h="16840"/>
          <w:pgMar w:top="1418" w:right="1134" w:bottom="1418" w:left="1418" w:header="0" w:footer="6" w:gutter="0"/>
          <w:cols w:space="720"/>
          <w:noEndnote/>
          <w:titlePg/>
          <w:docGrid w:linePitch="381"/>
        </w:sectPr>
      </w:pPr>
    </w:p>
    <w:p w14:paraId="71B717E4" w14:textId="56440DCE" w:rsidR="002B250C" w:rsidRPr="00500C16" w:rsidRDefault="001F2A29" w:rsidP="005039FA">
      <w:pPr>
        <w:pStyle w:val="1"/>
      </w:pPr>
      <w:bookmarkStart w:id="3" w:name="_Toc150933768"/>
      <w:r w:rsidRPr="00500C16">
        <w:lastRenderedPageBreak/>
        <w:t>1.</w:t>
      </w:r>
      <w:r w:rsidR="0016556A" w:rsidRPr="00500C16">
        <w:t>Наименование дисциплины</w:t>
      </w:r>
      <w:bookmarkEnd w:id="3"/>
    </w:p>
    <w:p w14:paraId="181C8D00" w14:textId="5F650B39" w:rsidR="002B250C" w:rsidRPr="009B33FB" w:rsidRDefault="0016556A" w:rsidP="0088528F">
      <w:bookmarkStart w:id="4" w:name="bookmark6"/>
      <w:r w:rsidRPr="009B33FB">
        <w:t>«</w:t>
      </w:r>
      <w:r w:rsidR="009B33FB" w:rsidRPr="009B33FB">
        <w:t>Информационно-технологическая инфраструктура организации</w:t>
      </w:r>
      <w:r w:rsidRPr="009B33FB">
        <w:t>».</w:t>
      </w:r>
      <w:bookmarkEnd w:id="4"/>
    </w:p>
    <w:p w14:paraId="1A5A068E" w14:textId="77777777" w:rsidR="0088528F" w:rsidRPr="00E1385E" w:rsidRDefault="0088528F" w:rsidP="0088528F"/>
    <w:p w14:paraId="0ABA28FE" w14:textId="269BA647" w:rsidR="002B250C" w:rsidRPr="00E1385E" w:rsidRDefault="001F2A29" w:rsidP="005039FA">
      <w:pPr>
        <w:pStyle w:val="1"/>
      </w:pPr>
      <w:bookmarkStart w:id="5" w:name="_Toc150933769"/>
      <w:r>
        <w:t>2.</w:t>
      </w:r>
      <w:r w:rsidR="0016556A" w:rsidRPr="00E1385E">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bookmarkEnd w:id="5"/>
    </w:p>
    <w:p w14:paraId="22C33C9E" w14:textId="242F6F75" w:rsidR="002B250C" w:rsidRPr="00E1385E" w:rsidRDefault="0016556A" w:rsidP="00A6305E">
      <w:bookmarkStart w:id="6" w:name="bookmark7"/>
      <w:r w:rsidRPr="00E1385E">
        <w:t>В результате изучения дисциплины у студентов должны быть сформированы следующие компетенции:</w:t>
      </w:r>
      <w:bookmarkEnd w:id="6"/>
    </w:p>
    <w:p w14:paraId="36F9308C" w14:textId="77777777" w:rsidR="000C2CB9" w:rsidRPr="00E1385E" w:rsidRDefault="000C2CB9" w:rsidP="000C2CB9">
      <w:pPr>
        <w:ind w:firstLine="420"/>
        <w:jc w:val="right"/>
      </w:pPr>
      <w:r w:rsidRPr="00E1385E">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2327"/>
        <w:gridCol w:w="2595"/>
        <w:gridCol w:w="3951"/>
      </w:tblGrid>
      <w:tr w:rsidR="000C2CB9" w:rsidRPr="00E1385E" w14:paraId="7AD4AEAA" w14:textId="77777777" w:rsidTr="0050444F">
        <w:trPr>
          <w:tblHeader/>
        </w:trPr>
        <w:tc>
          <w:tcPr>
            <w:tcW w:w="474" w:type="pct"/>
            <w:hideMark/>
          </w:tcPr>
          <w:p w14:paraId="10C838B7" w14:textId="77777777" w:rsidR="000C2CB9" w:rsidRPr="00E1385E" w:rsidRDefault="000C2CB9" w:rsidP="002F48C8">
            <w:pPr>
              <w:tabs>
                <w:tab w:val="left" w:pos="540"/>
              </w:tabs>
              <w:jc w:val="center"/>
              <w:rPr>
                <w:b/>
                <w:sz w:val="22"/>
                <w:szCs w:val="22"/>
              </w:rPr>
            </w:pPr>
            <w:bookmarkStart w:id="7" w:name="_Hlk151881919"/>
            <w:r w:rsidRPr="00E1385E">
              <w:rPr>
                <w:b/>
                <w:sz w:val="22"/>
                <w:szCs w:val="22"/>
              </w:rPr>
              <w:t>Код компе-</w:t>
            </w:r>
            <w:proofErr w:type="spellStart"/>
            <w:r w:rsidRPr="00E1385E">
              <w:rPr>
                <w:b/>
                <w:sz w:val="22"/>
                <w:szCs w:val="22"/>
              </w:rPr>
              <w:t>тенции</w:t>
            </w:r>
            <w:proofErr w:type="spellEnd"/>
          </w:p>
        </w:tc>
        <w:tc>
          <w:tcPr>
            <w:tcW w:w="1042" w:type="pct"/>
            <w:hideMark/>
          </w:tcPr>
          <w:p w14:paraId="6C346D64" w14:textId="77777777" w:rsidR="000C2CB9" w:rsidRPr="00E1385E" w:rsidRDefault="000C2CB9" w:rsidP="002F48C8">
            <w:pPr>
              <w:tabs>
                <w:tab w:val="left" w:pos="540"/>
              </w:tabs>
              <w:jc w:val="center"/>
              <w:rPr>
                <w:b/>
                <w:sz w:val="22"/>
                <w:szCs w:val="22"/>
              </w:rPr>
            </w:pPr>
            <w:r w:rsidRPr="00E1385E">
              <w:rPr>
                <w:b/>
                <w:sz w:val="22"/>
                <w:szCs w:val="22"/>
              </w:rPr>
              <w:t>Наименование компетенции</w:t>
            </w:r>
          </w:p>
        </w:tc>
        <w:tc>
          <w:tcPr>
            <w:tcW w:w="1396" w:type="pct"/>
            <w:hideMark/>
          </w:tcPr>
          <w:p w14:paraId="325575E9" w14:textId="77777777" w:rsidR="000C2CB9" w:rsidRPr="00E1385E" w:rsidRDefault="000C2CB9" w:rsidP="002F48C8">
            <w:pPr>
              <w:tabs>
                <w:tab w:val="left" w:pos="540"/>
              </w:tabs>
              <w:jc w:val="center"/>
              <w:rPr>
                <w:b/>
                <w:sz w:val="22"/>
                <w:szCs w:val="22"/>
              </w:rPr>
            </w:pPr>
            <w:r w:rsidRPr="00E1385E">
              <w:rPr>
                <w:b/>
                <w:sz w:val="22"/>
                <w:szCs w:val="22"/>
              </w:rPr>
              <w:t>Индикаторы достижения компетенции</w:t>
            </w:r>
          </w:p>
        </w:tc>
        <w:tc>
          <w:tcPr>
            <w:tcW w:w="2088" w:type="pct"/>
            <w:hideMark/>
          </w:tcPr>
          <w:p w14:paraId="13994ABB" w14:textId="6CDCC972" w:rsidR="000C2CB9" w:rsidRPr="00E1385E" w:rsidRDefault="000C2CB9" w:rsidP="00A77C33">
            <w:pPr>
              <w:tabs>
                <w:tab w:val="left" w:pos="540"/>
              </w:tabs>
              <w:jc w:val="center"/>
              <w:rPr>
                <w:b/>
                <w:sz w:val="22"/>
                <w:szCs w:val="22"/>
              </w:rPr>
            </w:pPr>
            <w:r w:rsidRPr="00E1385E">
              <w:rPr>
                <w:b/>
                <w:sz w:val="22"/>
                <w:szCs w:val="22"/>
              </w:rPr>
              <w:t>Результаты обучения (умения и знания), соотнесенные с компетенциями/индикаторами достижения компетенции</w:t>
            </w:r>
          </w:p>
        </w:tc>
      </w:tr>
      <w:tr w:rsidR="001E0BFE" w:rsidRPr="00E1385E" w14:paraId="56E16FE1" w14:textId="77777777" w:rsidTr="0050444F">
        <w:tc>
          <w:tcPr>
            <w:tcW w:w="474" w:type="pct"/>
            <w:vMerge w:val="restart"/>
          </w:tcPr>
          <w:p w14:paraId="28E8B0A2" w14:textId="72FFF64D" w:rsidR="001E0BFE" w:rsidRPr="00E1385E" w:rsidRDefault="004B540D" w:rsidP="004B540D">
            <w:pPr>
              <w:pStyle w:val="ConsPlusNormal"/>
              <w:ind w:right="-122" w:hanging="34"/>
              <w:jc w:val="both"/>
              <w:rPr>
                <w:rFonts w:ascii="Times New Roman" w:hAnsi="Times New Roman"/>
                <w:b/>
                <w:bCs/>
                <w:sz w:val="22"/>
                <w:szCs w:val="22"/>
              </w:rPr>
            </w:pPr>
            <w:r>
              <w:rPr>
                <w:rStyle w:val="211pt"/>
              </w:rPr>
              <w:t>ПКН-12</w:t>
            </w:r>
          </w:p>
        </w:tc>
        <w:tc>
          <w:tcPr>
            <w:tcW w:w="1042" w:type="pct"/>
            <w:vMerge w:val="restart"/>
          </w:tcPr>
          <w:p w14:paraId="1EE45939" w14:textId="77777777" w:rsidR="001E0BFE" w:rsidRDefault="004B540D" w:rsidP="001E0BFE">
            <w:pPr>
              <w:pStyle w:val="20"/>
              <w:shd w:val="clear" w:color="auto" w:fill="auto"/>
              <w:spacing w:before="0" w:after="0" w:line="274" w:lineRule="exact"/>
              <w:ind w:firstLine="0"/>
              <w:rPr>
                <w:rStyle w:val="211pt0"/>
                <w:sz w:val="26"/>
                <w:szCs w:val="26"/>
              </w:rPr>
            </w:pPr>
            <w:r w:rsidRPr="00500C16">
              <w:rPr>
                <w:rStyle w:val="211pt0"/>
                <w:sz w:val="26"/>
                <w:szCs w:val="26"/>
              </w:rPr>
              <w:t>Способность применять вычислительное оборудование, системы хранения данных и инфраструктурные решения центров обработки данных</w:t>
            </w:r>
          </w:p>
          <w:p w14:paraId="54294980" w14:textId="77777777" w:rsidR="006051EA" w:rsidRDefault="006051EA" w:rsidP="001E0BFE">
            <w:pPr>
              <w:pStyle w:val="20"/>
              <w:shd w:val="clear" w:color="auto" w:fill="auto"/>
              <w:spacing w:before="0" w:after="0" w:line="274" w:lineRule="exact"/>
              <w:ind w:firstLine="0"/>
              <w:rPr>
                <w:rStyle w:val="211pt0"/>
                <w:sz w:val="26"/>
                <w:szCs w:val="26"/>
              </w:rPr>
            </w:pPr>
          </w:p>
          <w:p w14:paraId="3A0DFDA2" w14:textId="77777777" w:rsidR="006051EA" w:rsidRDefault="006051EA" w:rsidP="001E0BFE">
            <w:pPr>
              <w:pStyle w:val="20"/>
              <w:shd w:val="clear" w:color="auto" w:fill="auto"/>
              <w:spacing w:before="0" w:after="0" w:line="274" w:lineRule="exact"/>
              <w:ind w:firstLine="0"/>
              <w:rPr>
                <w:rStyle w:val="211pt0"/>
                <w:sz w:val="26"/>
                <w:szCs w:val="26"/>
              </w:rPr>
            </w:pPr>
          </w:p>
          <w:p w14:paraId="4E1065A1" w14:textId="7FEC6F58" w:rsidR="006051EA" w:rsidRPr="00500C16" w:rsidRDefault="006051EA" w:rsidP="006051EA">
            <w:pPr>
              <w:pStyle w:val="20"/>
              <w:shd w:val="clear" w:color="auto" w:fill="auto"/>
              <w:spacing w:before="0" w:after="0" w:line="274" w:lineRule="exact"/>
              <w:ind w:firstLine="0"/>
              <w:rPr>
                <w:rStyle w:val="211pt0"/>
                <w:sz w:val="26"/>
                <w:szCs w:val="26"/>
              </w:rPr>
            </w:pPr>
          </w:p>
        </w:tc>
        <w:tc>
          <w:tcPr>
            <w:tcW w:w="1396" w:type="pct"/>
          </w:tcPr>
          <w:p w14:paraId="6617B9B6" w14:textId="32500133" w:rsidR="001E0BFE" w:rsidRPr="00500C16" w:rsidRDefault="001E0BFE" w:rsidP="00EA3E40">
            <w:pPr>
              <w:pStyle w:val="20"/>
              <w:shd w:val="clear" w:color="auto" w:fill="auto"/>
              <w:spacing w:before="0" w:after="0" w:line="274" w:lineRule="exact"/>
              <w:ind w:firstLine="0"/>
              <w:rPr>
                <w:rStyle w:val="211pt0"/>
                <w:sz w:val="26"/>
                <w:szCs w:val="26"/>
              </w:rPr>
            </w:pPr>
            <w:r w:rsidRPr="00500C16">
              <w:rPr>
                <w:rStyle w:val="211pt0"/>
                <w:sz w:val="26"/>
                <w:szCs w:val="26"/>
              </w:rPr>
              <w:t xml:space="preserve">1. </w:t>
            </w:r>
            <w:r w:rsidR="00D83730" w:rsidRPr="00500C16">
              <w:t>Проводит анализ рынка вычислительного оборудования, систем хранения данных и инфраструктурных решений центров обработки данных.</w:t>
            </w:r>
          </w:p>
        </w:tc>
        <w:tc>
          <w:tcPr>
            <w:tcW w:w="2088" w:type="pct"/>
          </w:tcPr>
          <w:p w14:paraId="373C6E5C" w14:textId="77777777" w:rsidR="001E0BFE" w:rsidRPr="00500C16" w:rsidRDefault="001E0BFE" w:rsidP="00A967DD">
            <w:pPr>
              <w:tabs>
                <w:tab w:val="left" w:pos="271"/>
              </w:tabs>
              <w:rPr>
                <w:b/>
                <w:sz w:val="26"/>
                <w:szCs w:val="26"/>
              </w:rPr>
            </w:pPr>
            <w:r w:rsidRPr="00500C16">
              <w:rPr>
                <w:b/>
                <w:sz w:val="26"/>
                <w:szCs w:val="26"/>
              </w:rPr>
              <w:t>Знать:</w:t>
            </w:r>
          </w:p>
          <w:p w14:paraId="246280D6" w14:textId="5A741D47" w:rsidR="001E0BFE" w:rsidRPr="00500C16" w:rsidRDefault="009F7414" w:rsidP="00B95C39">
            <w:pPr>
              <w:pStyle w:val="af"/>
              <w:numPr>
                <w:ilvl w:val="0"/>
                <w:numId w:val="8"/>
              </w:numPr>
              <w:tabs>
                <w:tab w:val="left" w:pos="271"/>
              </w:tabs>
              <w:ind w:left="0" w:firstLine="0"/>
              <w:rPr>
                <w:rFonts w:cs="Times New Roman"/>
                <w:sz w:val="26"/>
                <w:szCs w:val="26"/>
              </w:rPr>
            </w:pPr>
            <w:r w:rsidRPr="00500C16">
              <w:rPr>
                <w:rFonts w:cs="Times New Roman"/>
                <w:sz w:val="26"/>
                <w:szCs w:val="26"/>
              </w:rPr>
              <w:t>основные свойства, характеристики ИС</w:t>
            </w:r>
            <w:r w:rsidR="00B95C39" w:rsidRPr="00500C16">
              <w:rPr>
                <w:rFonts w:cs="Times New Roman"/>
                <w:sz w:val="26"/>
                <w:szCs w:val="26"/>
              </w:rPr>
              <w:t xml:space="preserve"> организации различных индустрий,</w:t>
            </w:r>
            <w:r w:rsidRPr="00500C16">
              <w:rPr>
                <w:rFonts w:cs="Times New Roman"/>
                <w:sz w:val="26"/>
                <w:szCs w:val="26"/>
              </w:rPr>
              <w:t xml:space="preserve"> </w:t>
            </w:r>
            <w:r w:rsidR="00B95C39" w:rsidRPr="00500C16">
              <w:rPr>
                <w:rFonts w:cs="Times New Roman"/>
                <w:sz w:val="26"/>
                <w:szCs w:val="26"/>
              </w:rPr>
              <w:t>основные инфраструктурные решения и</w:t>
            </w:r>
            <w:r w:rsidRPr="00500C16">
              <w:rPr>
                <w:rFonts w:cs="Times New Roman"/>
                <w:sz w:val="26"/>
                <w:szCs w:val="26"/>
              </w:rPr>
              <w:t xml:space="preserve"> их </w:t>
            </w:r>
            <w:proofErr w:type="spellStart"/>
            <w:r w:rsidRPr="00500C16">
              <w:rPr>
                <w:rFonts w:cs="Times New Roman"/>
                <w:sz w:val="26"/>
                <w:szCs w:val="26"/>
              </w:rPr>
              <w:t>вендоров</w:t>
            </w:r>
            <w:proofErr w:type="spellEnd"/>
            <w:r w:rsidR="00B95C39" w:rsidRPr="00500C16">
              <w:rPr>
                <w:rFonts w:cs="Times New Roman"/>
                <w:sz w:val="26"/>
                <w:szCs w:val="26"/>
              </w:rPr>
              <w:t xml:space="preserve">, в том числе российских производителей </w:t>
            </w:r>
            <w:r w:rsidR="001E0BFE" w:rsidRPr="00500C16">
              <w:rPr>
                <w:rStyle w:val="211pt0"/>
                <w:rFonts w:eastAsia="Arial Unicode MS"/>
                <w:sz w:val="26"/>
                <w:szCs w:val="26"/>
              </w:rPr>
              <w:t xml:space="preserve">ИТ- </w:t>
            </w:r>
            <w:r w:rsidR="00B95C39" w:rsidRPr="00500C16">
              <w:rPr>
                <w:rStyle w:val="211pt0"/>
                <w:rFonts w:eastAsia="Arial Unicode MS"/>
                <w:sz w:val="26"/>
                <w:szCs w:val="26"/>
              </w:rPr>
              <w:t>оборудования</w:t>
            </w:r>
            <w:r w:rsidR="001E0BFE" w:rsidRPr="00500C16">
              <w:rPr>
                <w:sz w:val="26"/>
                <w:szCs w:val="26"/>
              </w:rPr>
              <w:t>.</w:t>
            </w:r>
          </w:p>
          <w:p w14:paraId="71F55B2B" w14:textId="77777777" w:rsidR="001E0BFE" w:rsidRPr="00500C16" w:rsidRDefault="001E0BFE" w:rsidP="00A967DD">
            <w:pPr>
              <w:tabs>
                <w:tab w:val="left" w:pos="271"/>
              </w:tabs>
              <w:rPr>
                <w:b/>
                <w:sz w:val="26"/>
                <w:szCs w:val="26"/>
              </w:rPr>
            </w:pPr>
            <w:r w:rsidRPr="00500C16">
              <w:rPr>
                <w:b/>
                <w:sz w:val="26"/>
                <w:szCs w:val="26"/>
              </w:rPr>
              <w:t xml:space="preserve">Уметь: </w:t>
            </w:r>
          </w:p>
          <w:p w14:paraId="6CB7811F" w14:textId="4500A7B5" w:rsidR="001E0BFE" w:rsidRPr="00500C16" w:rsidRDefault="00B95C39" w:rsidP="00B95C39">
            <w:pPr>
              <w:pStyle w:val="af"/>
              <w:numPr>
                <w:ilvl w:val="0"/>
                <w:numId w:val="7"/>
              </w:numPr>
              <w:tabs>
                <w:tab w:val="left" w:pos="271"/>
              </w:tabs>
              <w:ind w:left="0" w:firstLine="0"/>
              <w:rPr>
                <w:sz w:val="26"/>
                <w:szCs w:val="26"/>
              </w:rPr>
            </w:pPr>
            <w:r w:rsidRPr="00500C16">
              <w:rPr>
                <w:sz w:val="26"/>
                <w:szCs w:val="26"/>
              </w:rPr>
              <w:t>выполнять исследование и анализ рынка инфраструктурных решений и компонентов.</w:t>
            </w:r>
          </w:p>
        </w:tc>
      </w:tr>
      <w:tr w:rsidR="00D83730" w:rsidRPr="00E1385E" w14:paraId="4D624853" w14:textId="77777777" w:rsidTr="0050444F">
        <w:trPr>
          <w:trHeight w:val="2855"/>
        </w:trPr>
        <w:tc>
          <w:tcPr>
            <w:tcW w:w="474" w:type="pct"/>
            <w:vMerge/>
          </w:tcPr>
          <w:p w14:paraId="218E010D" w14:textId="77777777" w:rsidR="00D83730" w:rsidRPr="00E1385E" w:rsidRDefault="00D83730" w:rsidP="001E0BFE">
            <w:pPr>
              <w:pStyle w:val="ConsPlusNormal"/>
              <w:ind w:firstLine="22"/>
              <w:jc w:val="both"/>
              <w:rPr>
                <w:rFonts w:ascii="Times New Roman" w:hAnsi="Times New Roman"/>
                <w:b/>
                <w:bCs/>
                <w:sz w:val="22"/>
                <w:szCs w:val="22"/>
              </w:rPr>
            </w:pPr>
          </w:p>
        </w:tc>
        <w:tc>
          <w:tcPr>
            <w:tcW w:w="1042" w:type="pct"/>
            <w:vMerge/>
          </w:tcPr>
          <w:p w14:paraId="5FCB224B" w14:textId="77777777" w:rsidR="00D83730" w:rsidRPr="00500C16" w:rsidRDefault="00D83730" w:rsidP="001E0BFE">
            <w:pPr>
              <w:pStyle w:val="20"/>
              <w:shd w:val="clear" w:color="auto" w:fill="auto"/>
              <w:spacing w:before="0" w:after="0" w:line="274" w:lineRule="exact"/>
              <w:ind w:firstLine="0"/>
              <w:rPr>
                <w:rStyle w:val="211pt0"/>
                <w:sz w:val="26"/>
                <w:szCs w:val="26"/>
              </w:rPr>
            </w:pPr>
          </w:p>
        </w:tc>
        <w:tc>
          <w:tcPr>
            <w:tcW w:w="1396" w:type="pct"/>
          </w:tcPr>
          <w:p w14:paraId="0EEF7788" w14:textId="05C63925" w:rsidR="00D83730" w:rsidRPr="00500C16" w:rsidRDefault="00D83730" w:rsidP="001E0BFE">
            <w:pPr>
              <w:pStyle w:val="20"/>
              <w:shd w:val="clear" w:color="auto" w:fill="auto"/>
              <w:spacing w:before="0" w:after="0" w:line="274" w:lineRule="exact"/>
              <w:ind w:firstLine="0"/>
              <w:rPr>
                <w:rStyle w:val="211pt0"/>
                <w:sz w:val="26"/>
                <w:szCs w:val="26"/>
              </w:rPr>
            </w:pPr>
            <w:r w:rsidRPr="00500C16">
              <w:rPr>
                <w:rStyle w:val="211pt0"/>
                <w:sz w:val="26"/>
                <w:szCs w:val="26"/>
              </w:rPr>
              <w:t xml:space="preserve">2. </w:t>
            </w:r>
            <w:r w:rsidRPr="00500C16">
              <w:t>Консультирует по использованию вычислительного оборудования, систем хранения данных и инфраструктурных решений центров обработки данных.</w:t>
            </w:r>
          </w:p>
        </w:tc>
        <w:tc>
          <w:tcPr>
            <w:tcW w:w="2088" w:type="pct"/>
          </w:tcPr>
          <w:p w14:paraId="13C95F8C" w14:textId="77777777" w:rsidR="00D83730" w:rsidRPr="00500C16" w:rsidRDefault="00D83730" w:rsidP="00A967DD">
            <w:pPr>
              <w:tabs>
                <w:tab w:val="left" w:pos="271"/>
              </w:tabs>
              <w:rPr>
                <w:b/>
                <w:sz w:val="26"/>
                <w:szCs w:val="26"/>
              </w:rPr>
            </w:pPr>
            <w:r w:rsidRPr="00500C16">
              <w:rPr>
                <w:b/>
                <w:sz w:val="26"/>
                <w:szCs w:val="26"/>
              </w:rPr>
              <w:t>Знать:</w:t>
            </w:r>
          </w:p>
          <w:p w14:paraId="2F6327BF" w14:textId="7FA07669" w:rsidR="00D83730" w:rsidRPr="00500C16" w:rsidRDefault="009F7414" w:rsidP="000F4404">
            <w:pPr>
              <w:pStyle w:val="af"/>
              <w:numPr>
                <w:ilvl w:val="0"/>
                <w:numId w:val="8"/>
              </w:numPr>
              <w:tabs>
                <w:tab w:val="left" w:pos="271"/>
              </w:tabs>
              <w:ind w:left="0" w:firstLine="0"/>
              <w:rPr>
                <w:rFonts w:cs="Times New Roman"/>
                <w:sz w:val="26"/>
                <w:szCs w:val="26"/>
              </w:rPr>
            </w:pPr>
            <w:r w:rsidRPr="00500C16">
              <w:rPr>
                <w:rFonts w:cs="Times New Roman"/>
                <w:sz w:val="26"/>
                <w:szCs w:val="26"/>
              </w:rPr>
              <w:t>назначение и характеристики вычислительного оборудования,</w:t>
            </w:r>
            <w:r w:rsidR="00B95C39" w:rsidRPr="00500C16">
              <w:rPr>
                <w:rFonts w:cs="Times New Roman"/>
                <w:sz w:val="26"/>
                <w:szCs w:val="26"/>
              </w:rPr>
              <w:t xml:space="preserve"> </w:t>
            </w:r>
            <w:r w:rsidRPr="00500C16">
              <w:rPr>
                <w:rFonts w:cs="Times New Roman"/>
                <w:sz w:val="26"/>
                <w:szCs w:val="26"/>
              </w:rPr>
              <w:t>систем хранения данны</w:t>
            </w:r>
            <w:r w:rsidR="00B95C39" w:rsidRPr="00500C16">
              <w:rPr>
                <w:rFonts w:cs="Times New Roman"/>
                <w:sz w:val="26"/>
                <w:szCs w:val="26"/>
              </w:rPr>
              <w:t>х,</w:t>
            </w:r>
            <w:r w:rsidR="000F4404" w:rsidRPr="00500C16">
              <w:rPr>
                <w:rFonts w:cs="Times New Roman"/>
                <w:sz w:val="26"/>
                <w:szCs w:val="26"/>
              </w:rPr>
              <w:t xml:space="preserve"> телекоммуникационных </w:t>
            </w:r>
            <w:r w:rsidRPr="00500C16">
              <w:rPr>
                <w:rFonts w:cs="Times New Roman"/>
                <w:sz w:val="26"/>
                <w:szCs w:val="26"/>
              </w:rPr>
              <w:t>и инфраструктурных решений</w:t>
            </w:r>
            <w:r w:rsidR="000F4404" w:rsidRPr="00500C16">
              <w:rPr>
                <w:rFonts w:cs="Times New Roman"/>
                <w:sz w:val="26"/>
                <w:szCs w:val="26"/>
              </w:rPr>
              <w:t xml:space="preserve"> организаций и </w:t>
            </w:r>
            <w:r w:rsidRPr="00500C16">
              <w:rPr>
                <w:rFonts w:cs="Times New Roman"/>
                <w:sz w:val="26"/>
                <w:szCs w:val="26"/>
              </w:rPr>
              <w:t>центров обработки</w:t>
            </w:r>
            <w:r w:rsidR="000F4404" w:rsidRPr="00500C16">
              <w:rPr>
                <w:rFonts w:cs="Times New Roman"/>
                <w:sz w:val="26"/>
                <w:szCs w:val="26"/>
              </w:rPr>
              <w:t xml:space="preserve"> </w:t>
            </w:r>
            <w:r w:rsidRPr="00500C16">
              <w:rPr>
                <w:rFonts w:cs="Times New Roman"/>
                <w:sz w:val="26"/>
                <w:szCs w:val="26"/>
              </w:rPr>
              <w:t>данных</w:t>
            </w:r>
          </w:p>
          <w:p w14:paraId="09F89279" w14:textId="77777777" w:rsidR="00D83730" w:rsidRPr="00500C16" w:rsidRDefault="00D83730" w:rsidP="00A967DD">
            <w:pPr>
              <w:tabs>
                <w:tab w:val="left" w:pos="271"/>
              </w:tabs>
              <w:rPr>
                <w:b/>
                <w:sz w:val="26"/>
                <w:szCs w:val="26"/>
              </w:rPr>
            </w:pPr>
            <w:r w:rsidRPr="00500C16">
              <w:rPr>
                <w:b/>
                <w:sz w:val="26"/>
                <w:szCs w:val="26"/>
              </w:rPr>
              <w:t xml:space="preserve">Уметь: </w:t>
            </w:r>
          </w:p>
          <w:p w14:paraId="2017D565" w14:textId="40A975EE" w:rsidR="00D83730" w:rsidRPr="00500C16" w:rsidRDefault="009F7414" w:rsidP="000F4404">
            <w:pPr>
              <w:pStyle w:val="af"/>
              <w:numPr>
                <w:ilvl w:val="0"/>
                <w:numId w:val="7"/>
              </w:numPr>
              <w:tabs>
                <w:tab w:val="left" w:pos="271"/>
              </w:tabs>
              <w:ind w:left="0" w:firstLine="0"/>
              <w:rPr>
                <w:rFonts w:cs="Times New Roman"/>
                <w:sz w:val="26"/>
                <w:szCs w:val="26"/>
              </w:rPr>
            </w:pPr>
            <w:r w:rsidRPr="00500C16">
              <w:rPr>
                <w:rFonts w:cs="Times New Roman"/>
                <w:sz w:val="26"/>
                <w:szCs w:val="26"/>
              </w:rPr>
              <w:t>выполнять подбор вычислительного</w:t>
            </w:r>
            <w:r w:rsidR="000F4404" w:rsidRPr="00500C16">
              <w:rPr>
                <w:rFonts w:cs="Times New Roman"/>
                <w:sz w:val="26"/>
                <w:szCs w:val="26"/>
              </w:rPr>
              <w:t xml:space="preserve"> </w:t>
            </w:r>
            <w:r w:rsidRPr="00500C16">
              <w:rPr>
                <w:rFonts w:cs="Times New Roman"/>
                <w:sz w:val="26"/>
                <w:szCs w:val="26"/>
              </w:rPr>
              <w:t>оборудования, систем</w:t>
            </w:r>
            <w:r w:rsidR="000F4404" w:rsidRPr="00500C16">
              <w:rPr>
                <w:rFonts w:cs="Times New Roman"/>
                <w:sz w:val="26"/>
                <w:szCs w:val="26"/>
              </w:rPr>
              <w:t xml:space="preserve"> </w:t>
            </w:r>
            <w:r w:rsidRPr="00500C16">
              <w:rPr>
                <w:rFonts w:cs="Times New Roman"/>
                <w:sz w:val="26"/>
                <w:szCs w:val="26"/>
              </w:rPr>
              <w:t>хранения данных и инфраструктурных решений</w:t>
            </w:r>
            <w:r w:rsidR="000F4404" w:rsidRPr="00500C16">
              <w:rPr>
                <w:rFonts w:cs="Times New Roman"/>
                <w:sz w:val="26"/>
                <w:szCs w:val="26"/>
              </w:rPr>
              <w:t xml:space="preserve"> </w:t>
            </w:r>
            <w:r w:rsidRPr="00500C16">
              <w:rPr>
                <w:rFonts w:cs="Times New Roman"/>
                <w:sz w:val="26"/>
                <w:szCs w:val="26"/>
              </w:rPr>
              <w:t>под требования заказчика</w:t>
            </w:r>
          </w:p>
        </w:tc>
      </w:tr>
      <w:bookmarkEnd w:id="7"/>
    </w:tbl>
    <w:p w14:paraId="427579B6" w14:textId="4904035D" w:rsidR="000C2CB9" w:rsidRDefault="000C2CB9" w:rsidP="001E7703">
      <w:pPr>
        <w:ind w:firstLine="420"/>
        <w:rPr>
          <w:sz w:val="16"/>
          <w:szCs w:val="16"/>
        </w:rPr>
      </w:pPr>
    </w:p>
    <w:p w14:paraId="3A01EA5E" w14:textId="77777777" w:rsidR="00500C16" w:rsidRPr="001F2A29" w:rsidRDefault="00500C16" w:rsidP="001E7703">
      <w:pPr>
        <w:ind w:firstLine="420"/>
        <w:rPr>
          <w:sz w:val="16"/>
          <w:szCs w:val="16"/>
        </w:rPr>
      </w:pPr>
    </w:p>
    <w:p w14:paraId="2FCB1E8C" w14:textId="77777777" w:rsidR="002B250C" w:rsidRPr="00E1385E" w:rsidRDefault="002B250C">
      <w:pPr>
        <w:rPr>
          <w:sz w:val="2"/>
          <w:szCs w:val="2"/>
        </w:rPr>
      </w:pPr>
    </w:p>
    <w:p w14:paraId="559B2657" w14:textId="77777777" w:rsidR="002B250C" w:rsidRPr="00E1385E" w:rsidRDefault="002B250C">
      <w:pPr>
        <w:rPr>
          <w:sz w:val="2"/>
          <w:szCs w:val="2"/>
        </w:rPr>
      </w:pPr>
    </w:p>
    <w:p w14:paraId="3C1AACF3" w14:textId="2BF20235" w:rsidR="002B250C" w:rsidRPr="00E1385E" w:rsidRDefault="001F2A29" w:rsidP="005039FA">
      <w:pPr>
        <w:pStyle w:val="1"/>
      </w:pPr>
      <w:bookmarkStart w:id="8" w:name="bookmark8"/>
      <w:bookmarkStart w:id="9" w:name="_Toc150933770"/>
      <w:r>
        <w:t xml:space="preserve">3. </w:t>
      </w:r>
      <w:r w:rsidR="0016556A" w:rsidRPr="00E1385E">
        <w:t>Место дисциплины в структуре образовательной программы</w:t>
      </w:r>
      <w:bookmarkEnd w:id="8"/>
      <w:bookmarkEnd w:id="9"/>
    </w:p>
    <w:p w14:paraId="002C3F41" w14:textId="0A6936D8" w:rsidR="0050444F" w:rsidRPr="0050444F" w:rsidRDefault="0016556A" w:rsidP="00A6305E">
      <w:r w:rsidRPr="00E1385E">
        <w:t>Дисциплина «</w:t>
      </w:r>
      <w:r w:rsidR="00D83730">
        <w:t>Информационно-технологическая инфраструктура организации</w:t>
      </w:r>
      <w:r w:rsidRPr="00E1385E">
        <w:t xml:space="preserve">» относится к дисциплинам </w:t>
      </w:r>
      <w:proofErr w:type="spellStart"/>
      <w:r w:rsidR="00750795">
        <w:t>о</w:t>
      </w:r>
      <w:r w:rsidR="00750795" w:rsidRPr="00750795">
        <w:t>бщефакультетск</w:t>
      </w:r>
      <w:r w:rsidR="00750795">
        <w:t>ого</w:t>
      </w:r>
      <w:proofErr w:type="spellEnd"/>
      <w:r w:rsidR="00750795" w:rsidRPr="00750795">
        <w:t xml:space="preserve"> (</w:t>
      </w:r>
      <w:proofErr w:type="spellStart"/>
      <w:r w:rsidR="00750795" w:rsidRPr="00750795">
        <w:t>предпрофильн</w:t>
      </w:r>
      <w:r w:rsidR="00750795">
        <w:t>ого</w:t>
      </w:r>
      <w:proofErr w:type="spellEnd"/>
      <w:r w:rsidR="00750795" w:rsidRPr="00750795">
        <w:t>) цикл</w:t>
      </w:r>
      <w:r w:rsidR="00750795">
        <w:t>а</w:t>
      </w:r>
      <w:r w:rsidRPr="00E1385E">
        <w:t xml:space="preserve"> части, формируемой участниками образовательных отношений по направлени</w:t>
      </w:r>
      <w:r w:rsidR="00720B8D">
        <w:t>ям</w:t>
      </w:r>
      <w:r w:rsidRPr="00E1385E">
        <w:t xml:space="preserve"> подготовки</w:t>
      </w:r>
      <w:r w:rsidR="00500C16">
        <w:t>:</w:t>
      </w:r>
      <w:r w:rsidR="002D0B12" w:rsidRPr="002D0B12">
        <w:t xml:space="preserve"> </w:t>
      </w:r>
      <w:r w:rsidR="002D0B12">
        <w:t>«</w:t>
      </w:r>
      <w:r w:rsidR="002D0B12">
        <w:rPr>
          <w:szCs w:val="28"/>
        </w:rPr>
        <w:t xml:space="preserve">38.03.05 «Бизнес-информатика», </w:t>
      </w:r>
      <w:r w:rsidR="002D0B12" w:rsidRPr="0050444F">
        <w:rPr>
          <w:i/>
        </w:rPr>
        <w:t>ОП «Цифровая трансформация управления бизнесом»</w:t>
      </w:r>
      <w:r w:rsidR="0050444F">
        <w:rPr>
          <w:i/>
        </w:rPr>
        <w:t>;</w:t>
      </w:r>
    </w:p>
    <w:p w14:paraId="6669BBD8" w14:textId="47721474" w:rsidR="002B250C" w:rsidRPr="00E1385E" w:rsidRDefault="002D0B12" w:rsidP="00A6305E">
      <w:r w:rsidRPr="002D0B12">
        <w:lastRenderedPageBreak/>
        <w:t xml:space="preserve"> </w:t>
      </w:r>
      <w:r>
        <w:t xml:space="preserve"> </w:t>
      </w:r>
      <w:r w:rsidR="00720B8D">
        <w:t>«</w:t>
      </w:r>
      <w:r w:rsidR="00720B8D">
        <w:rPr>
          <w:szCs w:val="28"/>
        </w:rPr>
        <w:t xml:space="preserve">38.03.05 «Бизнес-информатика» и 21.03.02 Землеустройство и кадастры», </w:t>
      </w:r>
      <w:r w:rsidR="00720B8D" w:rsidRPr="0050444F">
        <w:rPr>
          <w:i/>
          <w:szCs w:val="28"/>
        </w:rPr>
        <w:t>ОП «Цифровые технологии в управлении земельными ресурсами и объектами недвижимости",</w:t>
      </w:r>
      <w:r w:rsidR="00720B8D">
        <w:rPr>
          <w:szCs w:val="28"/>
        </w:rPr>
        <w:t xml:space="preserve"> профиль: "Цифровые технологии в управлении земельными ресурсами и объектами недвижимости»</w:t>
      </w:r>
    </w:p>
    <w:p w14:paraId="015837F2" w14:textId="77777777" w:rsidR="00A6305E" w:rsidRPr="001F2A29" w:rsidRDefault="00A6305E" w:rsidP="00A6305E">
      <w:pPr>
        <w:rPr>
          <w:sz w:val="16"/>
          <w:szCs w:val="16"/>
        </w:rPr>
      </w:pPr>
    </w:p>
    <w:p w14:paraId="3066F6A9" w14:textId="131308F6" w:rsidR="002B250C" w:rsidRPr="0050444F" w:rsidRDefault="001F2A29" w:rsidP="005039FA">
      <w:pPr>
        <w:pStyle w:val="1"/>
      </w:pPr>
      <w:bookmarkStart w:id="10" w:name="_Toc150933771"/>
      <w:r w:rsidRPr="0050444F">
        <w:t>4.</w:t>
      </w:r>
      <w:r w:rsidR="0016556A" w:rsidRPr="0050444F">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0"/>
    </w:p>
    <w:p w14:paraId="5C4B6EF3" w14:textId="3106C170" w:rsidR="00BF7BD2" w:rsidRDefault="00BF7BD2" w:rsidP="00BF7BD2"/>
    <w:p w14:paraId="48DC6F72" w14:textId="77777777" w:rsidR="0050444F" w:rsidRPr="00151A7C" w:rsidRDefault="00BF7BD2" w:rsidP="005039FA">
      <w:pPr>
        <w:pStyle w:val="1"/>
        <w:rPr>
          <w:i/>
        </w:rPr>
      </w:pPr>
      <w:r w:rsidRPr="00151A7C">
        <w:rPr>
          <w:i/>
        </w:rPr>
        <w:t xml:space="preserve">38.03.05 Бизнес-информатика, </w:t>
      </w:r>
    </w:p>
    <w:p w14:paraId="52D2C5B3" w14:textId="3200196E" w:rsidR="00BF7BD2" w:rsidRPr="00151A7C" w:rsidRDefault="00BF7BD2" w:rsidP="005039FA">
      <w:pPr>
        <w:pStyle w:val="1"/>
        <w:rPr>
          <w:i/>
        </w:rPr>
      </w:pPr>
      <w:r w:rsidRPr="00151A7C">
        <w:rPr>
          <w:i/>
        </w:rPr>
        <w:t>ОП «Цифровая трансформация управления бизнесом»</w:t>
      </w:r>
    </w:p>
    <w:p w14:paraId="31E650A9" w14:textId="4A60B0CE" w:rsidR="008C56B9" w:rsidRPr="00E1385E" w:rsidRDefault="008C56B9" w:rsidP="008C56B9">
      <w:pPr>
        <w:jc w:val="right"/>
      </w:pPr>
      <w:r w:rsidRPr="00E1385E">
        <w:t>Таблица 2.</w:t>
      </w:r>
    </w:p>
    <w:tbl>
      <w:tblPr>
        <w:tblStyle w:val="af1"/>
        <w:tblW w:w="5000" w:type="pct"/>
        <w:tblLook w:val="04A0" w:firstRow="1" w:lastRow="0" w:firstColumn="1" w:lastColumn="0" w:noHBand="0" w:noVBand="1"/>
      </w:tblPr>
      <w:tblGrid>
        <w:gridCol w:w="3266"/>
        <w:gridCol w:w="3268"/>
        <w:gridCol w:w="3268"/>
      </w:tblGrid>
      <w:tr w:rsidR="008C56B9" w:rsidRPr="00E1385E" w14:paraId="4187FA4F" w14:textId="77777777" w:rsidTr="0018254F">
        <w:trPr>
          <w:trHeight w:val="313"/>
        </w:trPr>
        <w:tc>
          <w:tcPr>
            <w:tcW w:w="1666" w:type="pct"/>
          </w:tcPr>
          <w:p w14:paraId="6BB12F4B" w14:textId="77777777" w:rsidR="008C56B9" w:rsidRPr="00E1385E" w:rsidRDefault="008C56B9" w:rsidP="008C56B9">
            <w:pPr>
              <w:pStyle w:val="Style350"/>
              <w:jc w:val="center"/>
              <w:rPr>
                <w:rStyle w:val="FontStyle694"/>
              </w:rPr>
            </w:pPr>
            <w:r w:rsidRPr="00E1385E">
              <w:rPr>
                <w:rStyle w:val="FontStyle694"/>
              </w:rPr>
              <w:t xml:space="preserve">Вид учебной работы </w:t>
            </w:r>
          </w:p>
          <w:p w14:paraId="07705087" w14:textId="77777777" w:rsidR="008C56B9" w:rsidRPr="00E1385E" w:rsidRDefault="008C56B9" w:rsidP="008C56B9">
            <w:pPr>
              <w:pStyle w:val="Style350"/>
              <w:jc w:val="center"/>
              <w:rPr>
                <w:rStyle w:val="FontStyle694"/>
              </w:rPr>
            </w:pPr>
            <w:r w:rsidRPr="00E1385E">
              <w:rPr>
                <w:rStyle w:val="FontStyle694"/>
              </w:rPr>
              <w:t>по дисциплине</w:t>
            </w:r>
          </w:p>
        </w:tc>
        <w:tc>
          <w:tcPr>
            <w:tcW w:w="1667" w:type="pct"/>
          </w:tcPr>
          <w:p w14:paraId="7ACDFD51" w14:textId="77777777" w:rsidR="008C56B9" w:rsidRPr="00E1385E" w:rsidRDefault="008C56B9" w:rsidP="008C56B9">
            <w:pPr>
              <w:pStyle w:val="Style350"/>
              <w:jc w:val="center"/>
              <w:rPr>
                <w:rStyle w:val="FontStyle694"/>
              </w:rPr>
            </w:pPr>
            <w:r w:rsidRPr="00E1385E">
              <w:rPr>
                <w:rStyle w:val="FontStyle694"/>
              </w:rPr>
              <w:t>Всего</w:t>
            </w:r>
          </w:p>
          <w:p w14:paraId="4B7C080F" w14:textId="77777777" w:rsidR="008C56B9" w:rsidRPr="00E1385E" w:rsidRDefault="008C56B9" w:rsidP="008C56B9">
            <w:pPr>
              <w:pStyle w:val="Style350"/>
              <w:jc w:val="center"/>
              <w:rPr>
                <w:rStyle w:val="FontStyle694"/>
              </w:rPr>
            </w:pPr>
            <w:r w:rsidRPr="00E1385E">
              <w:rPr>
                <w:rStyle w:val="FontStyle694"/>
              </w:rPr>
              <w:t>(в з/ед. и часах)</w:t>
            </w:r>
          </w:p>
        </w:tc>
        <w:tc>
          <w:tcPr>
            <w:tcW w:w="1667" w:type="pct"/>
          </w:tcPr>
          <w:p w14:paraId="704DF632" w14:textId="6A1012DA" w:rsidR="008C56B9" w:rsidRPr="00991D24" w:rsidRDefault="0018254F" w:rsidP="008C56B9">
            <w:pPr>
              <w:pStyle w:val="Style350"/>
              <w:jc w:val="center"/>
              <w:rPr>
                <w:rStyle w:val="FontStyle694"/>
                <w:lang w:val="en-US"/>
              </w:rPr>
            </w:pPr>
            <w:r w:rsidRPr="00E1385E">
              <w:rPr>
                <w:rStyle w:val="FontStyle694"/>
              </w:rPr>
              <w:t xml:space="preserve">Семестр </w:t>
            </w:r>
            <w:r w:rsidR="00991D24">
              <w:rPr>
                <w:rStyle w:val="FontStyle694"/>
                <w:lang w:val="en-US"/>
              </w:rPr>
              <w:t>5</w:t>
            </w:r>
          </w:p>
          <w:p w14:paraId="79EAD8B1" w14:textId="7ADFF8BB" w:rsidR="008C56B9" w:rsidRPr="00E1385E" w:rsidRDefault="008C56B9" w:rsidP="00500C16">
            <w:pPr>
              <w:pStyle w:val="Style350"/>
              <w:jc w:val="center"/>
              <w:rPr>
                <w:rStyle w:val="FontStyle694"/>
              </w:rPr>
            </w:pPr>
            <w:r w:rsidRPr="00E1385E">
              <w:rPr>
                <w:rStyle w:val="FontStyle694"/>
              </w:rPr>
              <w:t>(</w:t>
            </w:r>
            <w:r w:rsidR="00500C16">
              <w:rPr>
                <w:rStyle w:val="FontStyle694"/>
              </w:rPr>
              <w:t xml:space="preserve">в </w:t>
            </w:r>
            <w:r w:rsidRPr="00E1385E">
              <w:rPr>
                <w:rStyle w:val="FontStyle694"/>
              </w:rPr>
              <w:t>час</w:t>
            </w:r>
            <w:r w:rsidR="00500C16">
              <w:rPr>
                <w:rStyle w:val="FontStyle694"/>
              </w:rPr>
              <w:t>ах</w:t>
            </w:r>
            <w:r w:rsidRPr="00E1385E">
              <w:rPr>
                <w:rStyle w:val="FontStyle694"/>
              </w:rPr>
              <w:t>)</w:t>
            </w:r>
          </w:p>
        </w:tc>
      </w:tr>
      <w:tr w:rsidR="008C56B9" w:rsidRPr="00E1385E" w14:paraId="107E30A2" w14:textId="77777777" w:rsidTr="008C56B9">
        <w:trPr>
          <w:trHeight w:val="96"/>
        </w:trPr>
        <w:tc>
          <w:tcPr>
            <w:tcW w:w="1666" w:type="pct"/>
          </w:tcPr>
          <w:p w14:paraId="189A73DB" w14:textId="77777777" w:rsidR="008C56B9" w:rsidRPr="00E1385E" w:rsidRDefault="008C56B9" w:rsidP="008C56B9">
            <w:pPr>
              <w:pStyle w:val="Style350"/>
              <w:ind w:firstLine="102"/>
              <w:rPr>
                <w:rStyle w:val="FontStyle694"/>
              </w:rPr>
            </w:pPr>
            <w:r w:rsidRPr="00E1385E">
              <w:rPr>
                <w:rStyle w:val="FontStyle694"/>
              </w:rPr>
              <w:t>Общая трудоемкость дисциплины</w:t>
            </w:r>
          </w:p>
        </w:tc>
        <w:tc>
          <w:tcPr>
            <w:tcW w:w="1667" w:type="pct"/>
          </w:tcPr>
          <w:p w14:paraId="785B5326" w14:textId="312BF969" w:rsidR="008C56B9" w:rsidRPr="00E1385E" w:rsidRDefault="00750795" w:rsidP="008C56B9">
            <w:pPr>
              <w:pStyle w:val="35"/>
              <w:shd w:val="clear" w:color="auto" w:fill="auto"/>
              <w:spacing w:line="240" w:lineRule="auto"/>
              <w:ind w:firstLine="0"/>
              <w:jc w:val="center"/>
              <w:rPr>
                <w:rFonts w:ascii="Times New Roman" w:hAnsi="Times New Roman" w:cs="Times New Roman"/>
                <w:sz w:val="22"/>
                <w:szCs w:val="22"/>
              </w:rPr>
            </w:pPr>
            <w:r>
              <w:rPr>
                <w:rFonts w:ascii="Times New Roman" w:hAnsi="Times New Roman" w:cs="Times New Roman"/>
                <w:sz w:val="22"/>
                <w:szCs w:val="22"/>
              </w:rPr>
              <w:t>5</w:t>
            </w:r>
            <w:r w:rsidR="008C56B9" w:rsidRPr="00E1385E">
              <w:rPr>
                <w:rFonts w:ascii="Times New Roman" w:hAnsi="Times New Roman" w:cs="Times New Roman"/>
                <w:sz w:val="22"/>
                <w:szCs w:val="22"/>
              </w:rPr>
              <w:t xml:space="preserve"> з</w:t>
            </w:r>
            <w:r w:rsidR="008C56B9" w:rsidRPr="00E1385E">
              <w:rPr>
                <w:rFonts w:ascii="Times New Roman" w:hAnsi="Times New Roman" w:cs="Times New Roman"/>
                <w:sz w:val="22"/>
                <w:szCs w:val="22"/>
                <w:lang w:val="en-US"/>
              </w:rPr>
              <w:t>/</w:t>
            </w:r>
            <w:r w:rsidR="008C56B9" w:rsidRPr="00E1385E">
              <w:rPr>
                <w:rFonts w:ascii="Times New Roman" w:hAnsi="Times New Roman" w:cs="Times New Roman"/>
                <w:sz w:val="22"/>
                <w:szCs w:val="22"/>
              </w:rPr>
              <w:t>ед.</w:t>
            </w:r>
            <w:r w:rsidR="008C56B9" w:rsidRPr="00E1385E">
              <w:rPr>
                <w:rFonts w:ascii="Times New Roman" w:hAnsi="Times New Roman" w:cs="Times New Roman"/>
                <w:sz w:val="22"/>
                <w:szCs w:val="22"/>
                <w:lang w:val="en-US"/>
              </w:rPr>
              <w:t xml:space="preserve"> </w:t>
            </w:r>
            <w:r w:rsidR="008C56B9" w:rsidRPr="00E1385E">
              <w:rPr>
                <w:rFonts w:ascii="Times New Roman" w:hAnsi="Times New Roman" w:cs="Times New Roman"/>
                <w:sz w:val="22"/>
                <w:szCs w:val="22"/>
              </w:rPr>
              <w:t>1</w:t>
            </w:r>
            <w:r>
              <w:rPr>
                <w:rFonts w:ascii="Times New Roman" w:hAnsi="Times New Roman" w:cs="Times New Roman"/>
                <w:sz w:val="22"/>
                <w:szCs w:val="22"/>
              </w:rPr>
              <w:t>80</w:t>
            </w:r>
            <w:r w:rsidR="008C56B9" w:rsidRPr="00E1385E">
              <w:rPr>
                <w:rFonts w:ascii="Times New Roman" w:hAnsi="Times New Roman" w:cs="Times New Roman"/>
                <w:sz w:val="22"/>
                <w:szCs w:val="22"/>
              </w:rPr>
              <w:t xml:space="preserve"> ч.</w:t>
            </w:r>
          </w:p>
        </w:tc>
        <w:tc>
          <w:tcPr>
            <w:tcW w:w="1667" w:type="pct"/>
          </w:tcPr>
          <w:p w14:paraId="6291DAA7" w14:textId="102714F2" w:rsidR="008C56B9" w:rsidRPr="00E1385E" w:rsidRDefault="0018254F" w:rsidP="00500C16">
            <w:pPr>
              <w:pStyle w:val="35"/>
              <w:shd w:val="clear" w:color="auto" w:fill="auto"/>
              <w:spacing w:line="240" w:lineRule="auto"/>
              <w:ind w:firstLine="0"/>
              <w:jc w:val="center"/>
            </w:pPr>
            <w:r w:rsidRPr="00E1385E">
              <w:rPr>
                <w:rFonts w:ascii="Times New Roman" w:hAnsi="Times New Roman" w:cs="Times New Roman"/>
                <w:sz w:val="22"/>
                <w:szCs w:val="22"/>
              </w:rPr>
              <w:t>1</w:t>
            </w:r>
            <w:r w:rsidR="00750795">
              <w:rPr>
                <w:rFonts w:ascii="Times New Roman" w:hAnsi="Times New Roman" w:cs="Times New Roman"/>
                <w:sz w:val="22"/>
                <w:szCs w:val="22"/>
              </w:rPr>
              <w:t>80</w:t>
            </w:r>
            <w:r w:rsidR="00500C16">
              <w:rPr>
                <w:rFonts w:ascii="Times New Roman" w:hAnsi="Times New Roman" w:cs="Times New Roman"/>
                <w:sz w:val="22"/>
                <w:szCs w:val="22"/>
              </w:rPr>
              <w:t xml:space="preserve"> </w:t>
            </w:r>
          </w:p>
        </w:tc>
      </w:tr>
      <w:tr w:rsidR="00436DE8" w:rsidRPr="00E1385E" w14:paraId="7A85EB2A" w14:textId="77777777" w:rsidTr="0018254F">
        <w:trPr>
          <w:trHeight w:val="289"/>
        </w:trPr>
        <w:tc>
          <w:tcPr>
            <w:tcW w:w="1666" w:type="pct"/>
          </w:tcPr>
          <w:p w14:paraId="541C62E9" w14:textId="77777777" w:rsidR="00436DE8" w:rsidRPr="00E1385E" w:rsidRDefault="00436DE8" w:rsidP="00436DE8">
            <w:pPr>
              <w:pStyle w:val="Style270"/>
              <w:rPr>
                <w:rStyle w:val="FontStyle693"/>
              </w:rPr>
            </w:pPr>
            <w:r w:rsidRPr="00E1385E">
              <w:rPr>
                <w:rStyle w:val="FontStyle693"/>
              </w:rPr>
              <w:t>Контактная работа-Аудиторные занятия</w:t>
            </w:r>
          </w:p>
        </w:tc>
        <w:tc>
          <w:tcPr>
            <w:tcW w:w="1667" w:type="pct"/>
            <w:vAlign w:val="center"/>
          </w:tcPr>
          <w:p w14:paraId="600B56FD" w14:textId="55AB8107" w:rsidR="00436DE8" w:rsidRPr="00750795" w:rsidRDefault="00991D24" w:rsidP="00436DE8">
            <w:pPr>
              <w:pStyle w:val="35"/>
              <w:shd w:val="clear" w:color="auto" w:fill="auto"/>
              <w:spacing w:line="240" w:lineRule="auto"/>
              <w:ind w:firstLine="0"/>
              <w:jc w:val="center"/>
              <w:rPr>
                <w:rFonts w:ascii="Times New Roman" w:hAnsi="Times New Roman" w:cs="Times New Roman"/>
                <w:sz w:val="22"/>
                <w:szCs w:val="22"/>
              </w:rPr>
            </w:pPr>
            <w:r>
              <w:rPr>
                <w:rFonts w:ascii="Times New Roman" w:hAnsi="Times New Roman" w:cs="Times New Roman"/>
                <w:sz w:val="22"/>
                <w:szCs w:val="22"/>
                <w:lang w:val="en-US"/>
              </w:rPr>
              <w:t>50</w:t>
            </w:r>
          </w:p>
        </w:tc>
        <w:tc>
          <w:tcPr>
            <w:tcW w:w="1667" w:type="pct"/>
            <w:vAlign w:val="center"/>
          </w:tcPr>
          <w:p w14:paraId="2E1519A7" w14:textId="0DBF272E" w:rsidR="00436DE8" w:rsidRPr="00E1385E" w:rsidRDefault="00991D24" w:rsidP="00436DE8">
            <w:pPr>
              <w:pStyle w:val="35"/>
              <w:shd w:val="clear" w:color="auto" w:fill="auto"/>
              <w:spacing w:line="240" w:lineRule="auto"/>
              <w:ind w:firstLine="0"/>
              <w:jc w:val="center"/>
              <w:rPr>
                <w:rFonts w:ascii="Times New Roman" w:hAnsi="Times New Roman" w:cs="Times New Roman"/>
                <w:sz w:val="22"/>
                <w:szCs w:val="22"/>
                <w:lang w:val="en-US"/>
              </w:rPr>
            </w:pPr>
            <w:r>
              <w:rPr>
                <w:rFonts w:ascii="Times New Roman" w:hAnsi="Times New Roman" w:cs="Times New Roman"/>
                <w:sz w:val="22"/>
                <w:szCs w:val="22"/>
                <w:lang w:val="en-US"/>
              </w:rPr>
              <w:t>50</w:t>
            </w:r>
          </w:p>
        </w:tc>
      </w:tr>
      <w:tr w:rsidR="00436DE8" w:rsidRPr="00E1385E" w14:paraId="1C07D2C8" w14:textId="77777777" w:rsidTr="0018254F">
        <w:trPr>
          <w:trHeight w:val="85"/>
        </w:trPr>
        <w:tc>
          <w:tcPr>
            <w:tcW w:w="1666" w:type="pct"/>
          </w:tcPr>
          <w:p w14:paraId="7E9B9FBE" w14:textId="77777777" w:rsidR="00436DE8" w:rsidRPr="00E1385E" w:rsidRDefault="00436DE8" w:rsidP="00436DE8">
            <w:pPr>
              <w:pStyle w:val="Style67"/>
              <w:rPr>
                <w:rStyle w:val="FontStyle695"/>
              </w:rPr>
            </w:pPr>
            <w:r w:rsidRPr="00E1385E">
              <w:rPr>
                <w:rStyle w:val="FontStyle695"/>
              </w:rPr>
              <w:t>Лекции</w:t>
            </w:r>
          </w:p>
        </w:tc>
        <w:tc>
          <w:tcPr>
            <w:tcW w:w="1667" w:type="pct"/>
            <w:vAlign w:val="center"/>
          </w:tcPr>
          <w:p w14:paraId="334C3509" w14:textId="04CF024F" w:rsidR="00436DE8" w:rsidRPr="00991D24" w:rsidRDefault="00991D24" w:rsidP="00436DE8">
            <w:pPr>
              <w:pStyle w:val="35"/>
              <w:shd w:val="clear" w:color="auto" w:fill="auto"/>
              <w:spacing w:line="240" w:lineRule="auto"/>
              <w:ind w:firstLine="0"/>
              <w:jc w:val="center"/>
              <w:rPr>
                <w:rFonts w:ascii="Times New Roman" w:hAnsi="Times New Roman" w:cs="Times New Roman"/>
                <w:sz w:val="22"/>
                <w:szCs w:val="22"/>
                <w:lang w:val="en-US"/>
              </w:rPr>
            </w:pPr>
            <w:r>
              <w:rPr>
                <w:rFonts w:ascii="Times New Roman" w:hAnsi="Times New Roman" w:cs="Times New Roman"/>
                <w:sz w:val="22"/>
                <w:szCs w:val="22"/>
                <w:lang w:val="en-US"/>
              </w:rPr>
              <w:t>16</w:t>
            </w:r>
          </w:p>
        </w:tc>
        <w:tc>
          <w:tcPr>
            <w:tcW w:w="1667" w:type="pct"/>
            <w:vAlign w:val="center"/>
          </w:tcPr>
          <w:p w14:paraId="0D9B5B3C" w14:textId="202C475B" w:rsidR="00436DE8" w:rsidRPr="00991D24" w:rsidRDefault="00991D24" w:rsidP="00436DE8">
            <w:pPr>
              <w:pStyle w:val="35"/>
              <w:shd w:val="clear" w:color="auto" w:fill="auto"/>
              <w:spacing w:line="240" w:lineRule="auto"/>
              <w:ind w:firstLine="0"/>
              <w:jc w:val="center"/>
              <w:rPr>
                <w:rFonts w:ascii="Times New Roman" w:hAnsi="Times New Roman" w:cs="Times New Roman"/>
                <w:sz w:val="22"/>
                <w:szCs w:val="22"/>
                <w:lang w:val="en-US"/>
              </w:rPr>
            </w:pPr>
            <w:r>
              <w:rPr>
                <w:rFonts w:ascii="Times New Roman" w:hAnsi="Times New Roman" w:cs="Times New Roman"/>
                <w:sz w:val="22"/>
                <w:szCs w:val="22"/>
                <w:lang w:val="en-US"/>
              </w:rPr>
              <w:t>16</w:t>
            </w:r>
          </w:p>
        </w:tc>
      </w:tr>
      <w:tr w:rsidR="00436DE8" w:rsidRPr="00E1385E" w14:paraId="41F43DFD" w14:textId="77777777" w:rsidTr="0018254F">
        <w:trPr>
          <w:trHeight w:val="85"/>
        </w:trPr>
        <w:tc>
          <w:tcPr>
            <w:tcW w:w="1666" w:type="pct"/>
          </w:tcPr>
          <w:p w14:paraId="732E0F28" w14:textId="77777777" w:rsidR="00436DE8" w:rsidRPr="00E1385E" w:rsidRDefault="00436DE8" w:rsidP="00436DE8">
            <w:pPr>
              <w:pStyle w:val="Style67"/>
              <w:rPr>
                <w:rStyle w:val="FontStyle695"/>
              </w:rPr>
            </w:pPr>
            <w:r w:rsidRPr="00E1385E">
              <w:rPr>
                <w:rStyle w:val="FontStyle695"/>
              </w:rPr>
              <w:t>Семинары, практические занятия</w:t>
            </w:r>
          </w:p>
        </w:tc>
        <w:tc>
          <w:tcPr>
            <w:tcW w:w="1667" w:type="pct"/>
            <w:vAlign w:val="center"/>
          </w:tcPr>
          <w:p w14:paraId="49085CD4" w14:textId="5E8C20AB" w:rsidR="00436DE8" w:rsidRPr="00750795" w:rsidRDefault="00436DE8" w:rsidP="00436DE8">
            <w:pPr>
              <w:pStyle w:val="35"/>
              <w:shd w:val="clear" w:color="auto" w:fill="auto"/>
              <w:spacing w:line="240" w:lineRule="auto"/>
              <w:ind w:firstLine="0"/>
              <w:jc w:val="center"/>
              <w:rPr>
                <w:rFonts w:ascii="Times New Roman" w:hAnsi="Times New Roman" w:cs="Times New Roman"/>
                <w:sz w:val="22"/>
                <w:szCs w:val="22"/>
              </w:rPr>
            </w:pPr>
            <w:r>
              <w:rPr>
                <w:rFonts w:ascii="Times New Roman" w:hAnsi="Times New Roman" w:cs="Times New Roman"/>
                <w:sz w:val="22"/>
                <w:szCs w:val="22"/>
              </w:rPr>
              <w:t>34</w:t>
            </w:r>
          </w:p>
        </w:tc>
        <w:tc>
          <w:tcPr>
            <w:tcW w:w="1667" w:type="pct"/>
            <w:vAlign w:val="center"/>
          </w:tcPr>
          <w:p w14:paraId="60DE0F0D" w14:textId="6EBA71BF" w:rsidR="00436DE8" w:rsidRPr="00E1385E" w:rsidRDefault="00436DE8" w:rsidP="00436DE8">
            <w:pPr>
              <w:pStyle w:val="35"/>
              <w:shd w:val="clear" w:color="auto" w:fill="auto"/>
              <w:spacing w:line="240" w:lineRule="auto"/>
              <w:ind w:firstLine="0"/>
              <w:jc w:val="center"/>
              <w:rPr>
                <w:rFonts w:ascii="Times New Roman" w:hAnsi="Times New Roman" w:cs="Times New Roman"/>
                <w:sz w:val="22"/>
                <w:szCs w:val="22"/>
                <w:lang w:val="en-US"/>
              </w:rPr>
            </w:pPr>
            <w:r>
              <w:rPr>
                <w:rFonts w:ascii="Times New Roman" w:hAnsi="Times New Roman" w:cs="Times New Roman"/>
                <w:sz w:val="22"/>
                <w:szCs w:val="22"/>
              </w:rPr>
              <w:t>34</w:t>
            </w:r>
          </w:p>
        </w:tc>
      </w:tr>
      <w:tr w:rsidR="00436DE8" w:rsidRPr="00E1385E" w14:paraId="6D1D7882" w14:textId="77777777" w:rsidTr="0018254F">
        <w:trPr>
          <w:trHeight w:val="85"/>
        </w:trPr>
        <w:tc>
          <w:tcPr>
            <w:tcW w:w="1666" w:type="pct"/>
          </w:tcPr>
          <w:p w14:paraId="51FAEBB3" w14:textId="77777777" w:rsidR="00436DE8" w:rsidRPr="00E1385E" w:rsidRDefault="00436DE8" w:rsidP="00436DE8">
            <w:pPr>
              <w:pStyle w:val="Style270"/>
              <w:rPr>
                <w:rStyle w:val="FontStyle693"/>
              </w:rPr>
            </w:pPr>
            <w:r w:rsidRPr="00E1385E">
              <w:rPr>
                <w:rStyle w:val="FontStyle693"/>
              </w:rPr>
              <w:t>Самостоятельная работа</w:t>
            </w:r>
          </w:p>
        </w:tc>
        <w:tc>
          <w:tcPr>
            <w:tcW w:w="1667" w:type="pct"/>
            <w:vAlign w:val="center"/>
          </w:tcPr>
          <w:p w14:paraId="2231153C" w14:textId="64381709" w:rsidR="00436DE8" w:rsidRPr="00991D24" w:rsidRDefault="00991D24" w:rsidP="00436DE8">
            <w:pPr>
              <w:pStyle w:val="35"/>
              <w:shd w:val="clear" w:color="auto" w:fill="auto"/>
              <w:spacing w:line="240" w:lineRule="auto"/>
              <w:ind w:firstLine="0"/>
              <w:jc w:val="center"/>
              <w:rPr>
                <w:rFonts w:ascii="Times New Roman" w:hAnsi="Times New Roman" w:cs="Times New Roman"/>
                <w:sz w:val="22"/>
                <w:szCs w:val="22"/>
                <w:lang w:val="en-US"/>
              </w:rPr>
            </w:pPr>
            <w:r>
              <w:rPr>
                <w:rFonts w:ascii="Times New Roman" w:hAnsi="Times New Roman" w:cs="Times New Roman"/>
                <w:sz w:val="22"/>
                <w:szCs w:val="22"/>
                <w:lang w:val="en-US"/>
              </w:rPr>
              <w:t>130</w:t>
            </w:r>
          </w:p>
        </w:tc>
        <w:tc>
          <w:tcPr>
            <w:tcW w:w="1667" w:type="pct"/>
            <w:vAlign w:val="center"/>
          </w:tcPr>
          <w:p w14:paraId="50086527" w14:textId="319B622F" w:rsidR="00436DE8" w:rsidRPr="00991D24" w:rsidRDefault="00991D24" w:rsidP="00436DE8">
            <w:pPr>
              <w:pStyle w:val="35"/>
              <w:shd w:val="clear" w:color="auto" w:fill="auto"/>
              <w:spacing w:line="240" w:lineRule="auto"/>
              <w:ind w:firstLine="0"/>
              <w:jc w:val="center"/>
              <w:rPr>
                <w:rFonts w:ascii="Times New Roman" w:hAnsi="Times New Roman" w:cs="Times New Roman"/>
                <w:sz w:val="22"/>
                <w:szCs w:val="22"/>
                <w:lang w:val="en-US"/>
              </w:rPr>
            </w:pPr>
            <w:r>
              <w:rPr>
                <w:rFonts w:ascii="Times New Roman" w:hAnsi="Times New Roman" w:cs="Times New Roman"/>
                <w:sz w:val="22"/>
                <w:szCs w:val="22"/>
                <w:lang w:val="en-US"/>
              </w:rPr>
              <w:t>130</w:t>
            </w:r>
          </w:p>
        </w:tc>
      </w:tr>
      <w:tr w:rsidR="00436DE8" w:rsidRPr="00E1385E" w14:paraId="75FFCE1F" w14:textId="77777777" w:rsidTr="002F48C8">
        <w:trPr>
          <w:trHeight w:val="85"/>
        </w:trPr>
        <w:tc>
          <w:tcPr>
            <w:tcW w:w="1666" w:type="pct"/>
          </w:tcPr>
          <w:p w14:paraId="1EA51049" w14:textId="77777777" w:rsidR="00436DE8" w:rsidRPr="00E1385E" w:rsidRDefault="00436DE8" w:rsidP="00436DE8">
            <w:pPr>
              <w:pStyle w:val="Style387"/>
              <w:rPr>
                <w:sz w:val="22"/>
                <w:szCs w:val="22"/>
                <w:lang w:eastAsia="en-US"/>
              </w:rPr>
            </w:pPr>
            <w:r w:rsidRPr="00E1385E">
              <w:rPr>
                <w:sz w:val="22"/>
                <w:szCs w:val="22"/>
                <w:lang w:eastAsia="en-US"/>
              </w:rPr>
              <w:t>Вид текущего контроля</w:t>
            </w:r>
          </w:p>
        </w:tc>
        <w:tc>
          <w:tcPr>
            <w:tcW w:w="1667" w:type="pct"/>
            <w:vAlign w:val="bottom"/>
          </w:tcPr>
          <w:p w14:paraId="3D6E7A24" w14:textId="509D9041" w:rsidR="00436DE8" w:rsidRPr="00E1385E" w:rsidRDefault="00436DE8" w:rsidP="00436DE8">
            <w:pPr>
              <w:pStyle w:val="20"/>
              <w:shd w:val="clear" w:color="auto" w:fill="auto"/>
              <w:spacing w:before="0" w:after="0" w:line="220" w:lineRule="exact"/>
              <w:ind w:left="22" w:firstLine="0"/>
              <w:jc w:val="center"/>
            </w:pPr>
            <w:r>
              <w:rPr>
                <w:rStyle w:val="211pt0"/>
              </w:rPr>
              <w:t>р</w:t>
            </w:r>
            <w:r w:rsidRPr="00436DE8">
              <w:rPr>
                <w:rStyle w:val="211pt0"/>
              </w:rPr>
              <w:t>асчетно-аналитическая работа</w:t>
            </w:r>
          </w:p>
        </w:tc>
        <w:tc>
          <w:tcPr>
            <w:tcW w:w="1667" w:type="pct"/>
            <w:vAlign w:val="bottom"/>
          </w:tcPr>
          <w:p w14:paraId="525084B4" w14:textId="4E2AAA08" w:rsidR="00436DE8" w:rsidRPr="00E1385E" w:rsidRDefault="00436DE8" w:rsidP="00436DE8">
            <w:pPr>
              <w:pStyle w:val="20"/>
              <w:shd w:val="clear" w:color="auto" w:fill="auto"/>
              <w:spacing w:before="0" w:after="0" w:line="220" w:lineRule="exact"/>
              <w:ind w:firstLine="0"/>
              <w:jc w:val="center"/>
            </w:pPr>
            <w:r>
              <w:rPr>
                <w:rStyle w:val="211pt0"/>
              </w:rPr>
              <w:t>р</w:t>
            </w:r>
            <w:r w:rsidRPr="00436DE8">
              <w:rPr>
                <w:rStyle w:val="211pt0"/>
              </w:rPr>
              <w:t>асчетно-аналитическая работа</w:t>
            </w:r>
          </w:p>
        </w:tc>
      </w:tr>
      <w:tr w:rsidR="00436DE8" w:rsidRPr="00E1385E" w14:paraId="2A8BCC78" w14:textId="77777777" w:rsidTr="002F48C8">
        <w:trPr>
          <w:trHeight w:val="284"/>
        </w:trPr>
        <w:tc>
          <w:tcPr>
            <w:tcW w:w="1666" w:type="pct"/>
          </w:tcPr>
          <w:p w14:paraId="71936834" w14:textId="77777777" w:rsidR="00436DE8" w:rsidRPr="00E1385E" w:rsidRDefault="00436DE8" w:rsidP="00436DE8">
            <w:pPr>
              <w:pStyle w:val="Style387"/>
              <w:rPr>
                <w:rStyle w:val="FontStyle681"/>
              </w:rPr>
            </w:pPr>
            <w:r w:rsidRPr="00E1385E">
              <w:rPr>
                <w:sz w:val="22"/>
                <w:szCs w:val="22"/>
                <w:lang w:eastAsia="en-US"/>
              </w:rPr>
              <w:t>Вид промежуточной аттестации</w:t>
            </w:r>
          </w:p>
        </w:tc>
        <w:tc>
          <w:tcPr>
            <w:tcW w:w="1667" w:type="pct"/>
            <w:vAlign w:val="bottom"/>
          </w:tcPr>
          <w:p w14:paraId="3F11974A" w14:textId="4F23102E" w:rsidR="00436DE8" w:rsidRPr="00E1385E" w:rsidRDefault="00436DE8" w:rsidP="00436DE8">
            <w:pPr>
              <w:pStyle w:val="20"/>
              <w:shd w:val="clear" w:color="auto" w:fill="auto"/>
              <w:spacing w:before="0" w:after="0" w:line="220" w:lineRule="exact"/>
              <w:ind w:firstLine="0"/>
              <w:jc w:val="center"/>
            </w:pPr>
            <w:r>
              <w:rPr>
                <w:rStyle w:val="211pt0"/>
              </w:rPr>
              <w:t>экзамен</w:t>
            </w:r>
          </w:p>
        </w:tc>
        <w:tc>
          <w:tcPr>
            <w:tcW w:w="1667" w:type="pct"/>
            <w:vAlign w:val="bottom"/>
          </w:tcPr>
          <w:p w14:paraId="20E5CA3A" w14:textId="3B71B706" w:rsidR="00436DE8" w:rsidRPr="00E1385E" w:rsidRDefault="00436DE8" w:rsidP="00436DE8">
            <w:pPr>
              <w:pStyle w:val="20"/>
              <w:shd w:val="clear" w:color="auto" w:fill="auto"/>
              <w:spacing w:before="0" w:after="0" w:line="220" w:lineRule="exact"/>
              <w:ind w:firstLine="0"/>
              <w:jc w:val="center"/>
            </w:pPr>
            <w:r>
              <w:rPr>
                <w:rStyle w:val="211pt0"/>
              </w:rPr>
              <w:t>экзамен</w:t>
            </w:r>
          </w:p>
        </w:tc>
      </w:tr>
    </w:tbl>
    <w:p w14:paraId="502FD050" w14:textId="77777777" w:rsidR="002B250C" w:rsidRPr="00E1385E" w:rsidRDefault="002B250C">
      <w:pPr>
        <w:rPr>
          <w:sz w:val="2"/>
          <w:szCs w:val="2"/>
        </w:rPr>
      </w:pPr>
    </w:p>
    <w:p w14:paraId="267A2DC9" w14:textId="545E5B7D" w:rsidR="0050444F" w:rsidRPr="00151A7C" w:rsidRDefault="00BF7BD2" w:rsidP="005039FA">
      <w:pPr>
        <w:pStyle w:val="1"/>
        <w:rPr>
          <w:i/>
        </w:rPr>
      </w:pPr>
      <w:bookmarkStart w:id="11" w:name="_Toc150933772"/>
      <w:r w:rsidRPr="00151A7C">
        <w:rPr>
          <w:i/>
        </w:rPr>
        <w:t xml:space="preserve">38.03.05 «Бизнес-информатика» и 21.03.02 «Землеустройство и кадастры», </w:t>
      </w:r>
    </w:p>
    <w:p w14:paraId="493F3B45" w14:textId="6A8C6135" w:rsidR="00BF7BD2" w:rsidRPr="00151A7C" w:rsidRDefault="00BF7BD2" w:rsidP="005039FA">
      <w:pPr>
        <w:pStyle w:val="1"/>
        <w:rPr>
          <w:i/>
        </w:rPr>
      </w:pPr>
      <w:r w:rsidRPr="00151A7C">
        <w:rPr>
          <w:i/>
        </w:rPr>
        <w:t>ОП «Цифровые технологии в управлении земельными ресур</w:t>
      </w:r>
      <w:r w:rsidR="0050444F" w:rsidRPr="00151A7C">
        <w:rPr>
          <w:i/>
        </w:rPr>
        <w:t>сами и объектами недвижимости»</w:t>
      </w:r>
    </w:p>
    <w:p w14:paraId="51092422" w14:textId="74E54633" w:rsidR="00F227A7" w:rsidRDefault="00F227A7" w:rsidP="00F227A7">
      <w:pPr>
        <w:jc w:val="right"/>
      </w:pPr>
      <w:r>
        <w:t>Таблица 3.</w:t>
      </w:r>
    </w:p>
    <w:tbl>
      <w:tblPr>
        <w:tblStyle w:val="af1"/>
        <w:tblW w:w="5000" w:type="pct"/>
        <w:tblLook w:val="04A0" w:firstRow="1" w:lastRow="0" w:firstColumn="1" w:lastColumn="0" w:noHBand="0" w:noVBand="1"/>
      </w:tblPr>
      <w:tblGrid>
        <w:gridCol w:w="3266"/>
        <w:gridCol w:w="3268"/>
        <w:gridCol w:w="3268"/>
      </w:tblGrid>
      <w:tr w:rsidR="00F227A7" w14:paraId="72FF395C" w14:textId="77777777" w:rsidTr="00F227A7">
        <w:trPr>
          <w:trHeight w:val="313"/>
        </w:trPr>
        <w:tc>
          <w:tcPr>
            <w:tcW w:w="1666" w:type="pct"/>
            <w:tcBorders>
              <w:top w:val="single" w:sz="4" w:space="0" w:color="auto"/>
              <w:left w:val="single" w:sz="4" w:space="0" w:color="auto"/>
              <w:bottom w:val="single" w:sz="4" w:space="0" w:color="auto"/>
              <w:right w:val="single" w:sz="4" w:space="0" w:color="auto"/>
            </w:tcBorders>
            <w:hideMark/>
          </w:tcPr>
          <w:p w14:paraId="66BC0943" w14:textId="77777777" w:rsidR="00F227A7" w:rsidRDefault="00F227A7">
            <w:pPr>
              <w:pStyle w:val="Style350"/>
              <w:jc w:val="center"/>
              <w:rPr>
                <w:rStyle w:val="FontStyle694"/>
                <w:lang w:bidi="ru-RU"/>
              </w:rPr>
            </w:pPr>
            <w:r>
              <w:rPr>
                <w:rStyle w:val="FontStyle694"/>
              </w:rPr>
              <w:t xml:space="preserve">Вид учебной работы </w:t>
            </w:r>
          </w:p>
          <w:p w14:paraId="56BC322B" w14:textId="77777777" w:rsidR="00F227A7" w:rsidRDefault="00F227A7">
            <w:pPr>
              <w:pStyle w:val="Style350"/>
              <w:jc w:val="center"/>
              <w:rPr>
                <w:rStyle w:val="FontStyle694"/>
              </w:rPr>
            </w:pPr>
            <w:r>
              <w:rPr>
                <w:rStyle w:val="FontStyle694"/>
              </w:rPr>
              <w:t>по дисциплине</w:t>
            </w:r>
          </w:p>
        </w:tc>
        <w:tc>
          <w:tcPr>
            <w:tcW w:w="1667" w:type="pct"/>
            <w:tcBorders>
              <w:top w:val="single" w:sz="4" w:space="0" w:color="auto"/>
              <w:left w:val="single" w:sz="4" w:space="0" w:color="auto"/>
              <w:bottom w:val="single" w:sz="4" w:space="0" w:color="auto"/>
              <w:right w:val="single" w:sz="4" w:space="0" w:color="auto"/>
            </w:tcBorders>
            <w:hideMark/>
          </w:tcPr>
          <w:p w14:paraId="0CDD8BDE" w14:textId="77777777" w:rsidR="00F227A7" w:rsidRDefault="00F227A7">
            <w:pPr>
              <w:pStyle w:val="Style350"/>
              <w:jc w:val="center"/>
              <w:rPr>
                <w:rStyle w:val="FontStyle694"/>
              </w:rPr>
            </w:pPr>
            <w:r>
              <w:rPr>
                <w:rStyle w:val="FontStyle694"/>
              </w:rPr>
              <w:t>Всего</w:t>
            </w:r>
          </w:p>
          <w:p w14:paraId="2A4B7ADF" w14:textId="77777777" w:rsidR="00F227A7" w:rsidRDefault="00F227A7">
            <w:pPr>
              <w:pStyle w:val="Style350"/>
              <w:jc w:val="center"/>
              <w:rPr>
                <w:rStyle w:val="FontStyle694"/>
              </w:rPr>
            </w:pPr>
            <w:r>
              <w:rPr>
                <w:rStyle w:val="FontStyle694"/>
              </w:rPr>
              <w:t>(в з/ед. и часах)</w:t>
            </w:r>
          </w:p>
        </w:tc>
        <w:tc>
          <w:tcPr>
            <w:tcW w:w="1667" w:type="pct"/>
            <w:tcBorders>
              <w:top w:val="single" w:sz="4" w:space="0" w:color="auto"/>
              <w:left w:val="single" w:sz="4" w:space="0" w:color="auto"/>
              <w:bottom w:val="single" w:sz="4" w:space="0" w:color="auto"/>
              <w:right w:val="single" w:sz="4" w:space="0" w:color="auto"/>
            </w:tcBorders>
            <w:hideMark/>
          </w:tcPr>
          <w:p w14:paraId="2CB591D5" w14:textId="77777777" w:rsidR="00F227A7" w:rsidRDefault="00F227A7">
            <w:pPr>
              <w:pStyle w:val="Style350"/>
              <w:jc w:val="center"/>
              <w:rPr>
                <w:rStyle w:val="FontStyle694"/>
                <w:lang w:val="en-US"/>
              </w:rPr>
            </w:pPr>
            <w:r>
              <w:rPr>
                <w:rStyle w:val="FontStyle694"/>
              </w:rPr>
              <w:t xml:space="preserve">Семестр </w:t>
            </w:r>
            <w:r>
              <w:rPr>
                <w:rStyle w:val="FontStyle694"/>
                <w:lang w:val="en-US"/>
              </w:rPr>
              <w:t>5</w:t>
            </w:r>
          </w:p>
          <w:p w14:paraId="4CA86388" w14:textId="77777777" w:rsidR="00F227A7" w:rsidRDefault="00F227A7">
            <w:pPr>
              <w:pStyle w:val="Style350"/>
              <w:jc w:val="center"/>
              <w:rPr>
                <w:rStyle w:val="FontStyle694"/>
              </w:rPr>
            </w:pPr>
            <w:r>
              <w:rPr>
                <w:rStyle w:val="FontStyle694"/>
              </w:rPr>
              <w:t>(в часах)</w:t>
            </w:r>
          </w:p>
        </w:tc>
      </w:tr>
      <w:tr w:rsidR="00F227A7" w14:paraId="633A0313" w14:textId="77777777" w:rsidTr="00F227A7">
        <w:trPr>
          <w:trHeight w:val="96"/>
        </w:trPr>
        <w:tc>
          <w:tcPr>
            <w:tcW w:w="1666" w:type="pct"/>
            <w:tcBorders>
              <w:top w:val="single" w:sz="4" w:space="0" w:color="auto"/>
              <w:left w:val="single" w:sz="4" w:space="0" w:color="auto"/>
              <w:bottom w:val="single" w:sz="4" w:space="0" w:color="auto"/>
              <w:right w:val="single" w:sz="4" w:space="0" w:color="auto"/>
            </w:tcBorders>
            <w:hideMark/>
          </w:tcPr>
          <w:p w14:paraId="44488046" w14:textId="77777777" w:rsidR="00F227A7" w:rsidRDefault="00F227A7">
            <w:pPr>
              <w:pStyle w:val="Style350"/>
              <w:ind w:firstLine="102"/>
              <w:rPr>
                <w:rStyle w:val="FontStyle694"/>
              </w:rPr>
            </w:pPr>
            <w:r>
              <w:rPr>
                <w:rStyle w:val="FontStyle694"/>
              </w:rPr>
              <w:t>Общая трудоемкость дисциплины</w:t>
            </w:r>
          </w:p>
        </w:tc>
        <w:tc>
          <w:tcPr>
            <w:tcW w:w="1667" w:type="pct"/>
            <w:tcBorders>
              <w:top w:val="single" w:sz="4" w:space="0" w:color="auto"/>
              <w:left w:val="single" w:sz="4" w:space="0" w:color="auto"/>
              <w:bottom w:val="single" w:sz="4" w:space="0" w:color="auto"/>
              <w:right w:val="single" w:sz="4" w:space="0" w:color="auto"/>
            </w:tcBorders>
            <w:hideMark/>
          </w:tcPr>
          <w:p w14:paraId="2C6DCF07" w14:textId="77777777" w:rsidR="00F227A7" w:rsidRDefault="00F227A7">
            <w:pPr>
              <w:pStyle w:val="35"/>
              <w:shd w:val="clear" w:color="auto" w:fill="auto"/>
              <w:spacing w:line="240" w:lineRule="auto"/>
              <w:ind w:firstLine="0"/>
              <w:jc w:val="center"/>
            </w:pPr>
            <w:r>
              <w:rPr>
                <w:rFonts w:ascii="Times New Roman" w:hAnsi="Times New Roman" w:cs="Times New Roman"/>
                <w:sz w:val="22"/>
                <w:szCs w:val="22"/>
              </w:rPr>
              <w:t>3 з</w:t>
            </w:r>
            <w:r>
              <w:rPr>
                <w:rFonts w:ascii="Times New Roman" w:hAnsi="Times New Roman" w:cs="Times New Roman"/>
                <w:sz w:val="22"/>
                <w:szCs w:val="22"/>
                <w:lang w:val="en-US"/>
              </w:rPr>
              <w:t>/</w:t>
            </w:r>
            <w:r>
              <w:rPr>
                <w:rFonts w:ascii="Times New Roman" w:hAnsi="Times New Roman" w:cs="Times New Roman"/>
                <w:sz w:val="22"/>
                <w:szCs w:val="22"/>
              </w:rPr>
              <w:t>ед.</w:t>
            </w:r>
            <w:r>
              <w:rPr>
                <w:rFonts w:ascii="Times New Roman" w:hAnsi="Times New Roman" w:cs="Times New Roman"/>
                <w:sz w:val="22"/>
                <w:szCs w:val="22"/>
                <w:lang w:val="en-US"/>
              </w:rPr>
              <w:t xml:space="preserve"> </w:t>
            </w:r>
            <w:r>
              <w:rPr>
                <w:rFonts w:ascii="Times New Roman" w:hAnsi="Times New Roman" w:cs="Times New Roman"/>
                <w:sz w:val="22"/>
                <w:szCs w:val="22"/>
              </w:rPr>
              <w:t>108 ч.</w:t>
            </w:r>
          </w:p>
        </w:tc>
        <w:tc>
          <w:tcPr>
            <w:tcW w:w="1667" w:type="pct"/>
            <w:tcBorders>
              <w:top w:val="single" w:sz="4" w:space="0" w:color="auto"/>
              <w:left w:val="single" w:sz="4" w:space="0" w:color="auto"/>
              <w:bottom w:val="single" w:sz="4" w:space="0" w:color="auto"/>
              <w:right w:val="single" w:sz="4" w:space="0" w:color="auto"/>
            </w:tcBorders>
            <w:hideMark/>
          </w:tcPr>
          <w:p w14:paraId="0BAC11F8" w14:textId="77777777" w:rsidR="00F227A7" w:rsidRDefault="00F227A7">
            <w:pPr>
              <w:pStyle w:val="35"/>
              <w:shd w:val="clear" w:color="auto" w:fill="auto"/>
              <w:spacing w:line="240" w:lineRule="auto"/>
              <w:ind w:firstLine="0"/>
              <w:jc w:val="center"/>
            </w:pPr>
            <w:r>
              <w:rPr>
                <w:rFonts w:ascii="Times New Roman" w:hAnsi="Times New Roman" w:cs="Times New Roman"/>
                <w:sz w:val="22"/>
                <w:szCs w:val="22"/>
              </w:rPr>
              <w:t xml:space="preserve">108 </w:t>
            </w:r>
          </w:p>
        </w:tc>
      </w:tr>
      <w:tr w:rsidR="00F227A7" w14:paraId="31638CFF" w14:textId="77777777" w:rsidTr="00F227A7">
        <w:trPr>
          <w:trHeight w:val="289"/>
        </w:trPr>
        <w:tc>
          <w:tcPr>
            <w:tcW w:w="1666" w:type="pct"/>
            <w:tcBorders>
              <w:top w:val="single" w:sz="4" w:space="0" w:color="auto"/>
              <w:left w:val="single" w:sz="4" w:space="0" w:color="auto"/>
              <w:bottom w:val="single" w:sz="4" w:space="0" w:color="auto"/>
              <w:right w:val="single" w:sz="4" w:space="0" w:color="auto"/>
            </w:tcBorders>
            <w:hideMark/>
          </w:tcPr>
          <w:p w14:paraId="4394E1A5" w14:textId="77777777" w:rsidR="00F227A7" w:rsidRDefault="00F227A7">
            <w:pPr>
              <w:pStyle w:val="Style270"/>
              <w:rPr>
                <w:rStyle w:val="FontStyle693"/>
                <w:lang w:bidi="ru-RU"/>
              </w:rPr>
            </w:pPr>
            <w:r>
              <w:rPr>
                <w:rStyle w:val="FontStyle693"/>
              </w:rPr>
              <w:t>Контактная работа-Аудиторные занятия</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1A14671" w14:textId="77777777" w:rsidR="00F227A7" w:rsidRDefault="00F227A7">
            <w:pPr>
              <w:pStyle w:val="35"/>
              <w:shd w:val="clear" w:color="auto" w:fill="auto"/>
              <w:spacing w:line="240" w:lineRule="auto"/>
              <w:ind w:firstLine="0"/>
              <w:jc w:val="center"/>
            </w:pPr>
            <w:r>
              <w:rPr>
                <w:rFonts w:ascii="Times New Roman" w:hAnsi="Times New Roman" w:cs="Times New Roman"/>
                <w:sz w:val="22"/>
                <w:szCs w:val="22"/>
                <w:lang w:val="en-US"/>
              </w:rPr>
              <w:t>50</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3182C2C" w14:textId="77777777" w:rsidR="00F227A7" w:rsidRDefault="00F227A7">
            <w:pPr>
              <w:pStyle w:val="35"/>
              <w:shd w:val="clear" w:color="auto" w:fill="auto"/>
              <w:spacing w:line="240" w:lineRule="auto"/>
              <w:ind w:firstLine="0"/>
              <w:jc w:val="center"/>
              <w:rPr>
                <w:rFonts w:ascii="Times New Roman" w:hAnsi="Times New Roman" w:cs="Times New Roman"/>
                <w:sz w:val="22"/>
                <w:szCs w:val="22"/>
                <w:lang w:val="en-US"/>
              </w:rPr>
            </w:pPr>
            <w:r>
              <w:rPr>
                <w:rFonts w:ascii="Times New Roman" w:hAnsi="Times New Roman" w:cs="Times New Roman"/>
                <w:sz w:val="22"/>
                <w:szCs w:val="22"/>
                <w:lang w:val="en-US"/>
              </w:rPr>
              <w:t>50</w:t>
            </w:r>
          </w:p>
        </w:tc>
      </w:tr>
      <w:tr w:rsidR="00F227A7" w14:paraId="24EED677" w14:textId="77777777" w:rsidTr="00F227A7">
        <w:trPr>
          <w:trHeight w:val="85"/>
        </w:trPr>
        <w:tc>
          <w:tcPr>
            <w:tcW w:w="1666" w:type="pct"/>
            <w:tcBorders>
              <w:top w:val="single" w:sz="4" w:space="0" w:color="auto"/>
              <w:left w:val="single" w:sz="4" w:space="0" w:color="auto"/>
              <w:bottom w:val="single" w:sz="4" w:space="0" w:color="auto"/>
              <w:right w:val="single" w:sz="4" w:space="0" w:color="auto"/>
            </w:tcBorders>
            <w:hideMark/>
          </w:tcPr>
          <w:p w14:paraId="5324D386" w14:textId="77777777" w:rsidR="00F227A7" w:rsidRDefault="00F227A7">
            <w:pPr>
              <w:pStyle w:val="Style67"/>
              <w:rPr>
                <w:rStyle w:val="FontStyle695"/>
                <w:lang w:bidi="ru-RU"/>
              </w:rPr>
            </w:pPr>
            <w:r>
              <w:rPr>
                <w:rStyle w:val="FontStyle695"/>
              </w:rPr>
              <w:t>Лекции</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6D3A10F" w14:textId="77777777" w:rsidR="00F227A7" w:rsidRDefault="00F227A7">
            <w:pPr>
              <w:pStyle w:val="35"/>
              <w:shd w:val="clear" w:color="auto" w:fill="auto"/>
              <w:spacing w:line="240" w:lineRule="auto"/>
              <w:ind w:firstLine="0"/>
              <w:jc w:val="center"/>
              <w:rPr>
                <w:lang w:val="en-US"/>
              </w:rPr>
            </w:pPr>
            <w:r>
              <w:rPr>
                <w:rFonts w:ascii="Times New Roman" w:hAnsi="Times New Roman" w:cs="Times New Roman"/>
                <w:sz w:val="22"/>
                <w:szCs w:val="22"/>
                <w:lang w:val="en-US"/>
              </w:rPr>
              <w:t>16</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FD68D13" w14:textId="77777777" w:rsidR="00F227A7" w:rsidRDefault="00F227A7">
            <w:pPr>
              <w:pStyle w:val="35"/>
              <w:shd w:val="clear" w:color="auto" w:fill="auto"/>
              <w:spacing w:line="240" w:lineRule="auto"/>
              <w:ind w:firstLine="0"/>
              <w:jc w:val="center"/>
              <w:rPr>
                <w:rFonts w:ascii="Times New Roman" w:hAnsi="Times New Roman" w:cs="Times New Roman"/>
                <w:sz w:val="22"/>
                <w:szCs w:val="22"/>
                <w:lang w:val="en-US"/>
              </w:rPr>
            </w:pPr>
            <w:r>
              <w:rPr>
                <w:rFonts w:ascii="Times New Roman" w:hAnsi="Times New Roman" w:cs="Times New Roman"/>
                <w:sz w:val="22"/>
                <w:szCs w:val="22"/>
                <w:lang w:val="en-US"/>
              </w:rPr>
              <w:t>16</w:t>
            </w:r>
          </w:p>
        </w:tc>
      </w:tr>
      <w:tr w:rsidR="00F227A7" w14:paraId="349029F8" w14:textId="77777777" w:rsidTr="00F227A7">
        <w:trPr>
          <w:trHeight w:val="85"/>
        </w:trPr>
        <w:tc>
          <w:tcPr>
            <w:tcW w:w="1666" w:type="pct"/>
            <w:tcBorders>
              <w:top w:val="single" w:sz="4" w:space="0" w:color="auto"/>
              <w:left w:val="single" w:sz="4" w:space="0" w:color="auto"/>
              <w:bottom w:val="single" w:sz="4" w:space="0" w:color="auto"/>
              <w:right w:val="single" w:sz="4" w:space="0" w:color="auto"/>
            </w:tcBorders>
            <w:hideMark/>
          </w:tcPr>
          <w:p w14:paraId="79A64E6C" w14:textId="77777777" w:rsidR="00F227A7" w:rsidRDefault="00F227A7">
            <w:pPr>
              <w:pStyle w:val="Style67"/>
              <w:rPr>
                <w:rStyle w:val="FontStyle695"/>
                <w:lang w:bidi="ru-RU"/>
              </w:rPr>
            </w:pPr>
            <w:r>
              <w:rPr>
                <w:rStyle w:val="FontStyle695"/>
              </w:rPr>
              <w:t>Семинары, практические занятия</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C1B721A" w14:textId="77777777" w:rsidR="00F227A7" w:rsidRDefault="00F227A7">
            <w:pPr>
              <w:pStyle w:val="35"/>
              <w:shd w:val="clear" w:color="auto" w:fill="auto"/>
              <w:spacing w:line="240" w:lineRule="auto"/>
              <w:ind w:firstLine="0"/>
              <w:jc w:val="center"/>
            </w:pPr>
            <w:r>
              <w:rPr>
                <w:rFonts w:ascii="Times New Roman" w:hAnsi="Times New Roman" w:cs="Times New Roman"/>
                <w:sz w:val="22"/>
                <w:szCs w:val="22"/>
              </w:rPr>
              <w:t>34</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3F54CCD" w14:textId="77777777" w:rsidR="00F227A7" w:rsidRDefault="00F227A7">
            <w:pPr>
              <w:pStyle w:val="35"/>
              <w:shd w:val="clear" w:color="auto" w:fill="auto"/>
              <w:spacing w:line="240" w:lineRule="auto"/>
              <w:ind w:firstLine="0"/>
              <w:jc w:val="center"/>
              <w:rPr>
                <w:rFonts w:ascii="Times New Roman" w:hAnsi="Times New Roman" w:cs="Times New Roman"/>
                <w:sz w:val="22"/>
                <w:szCs w:val="22"/>
                <w:lang w:val="en-US"/>
              </w:rPr>
            </w:pPr>
            <w:r>
              <w:rPr>
                <w:rFonts w:ascii="Times New Roman" w:hAnsi="Times New Roman" w:cs="Times New Roman"/>
                <w:sz w:val="22"/>
                <w:szCs w:val="22"/>
              </w:rPr>
              <w:t>34</w:t>
            </w:r>
          </w:p>
        </w:tc>
      </w:tr>
      <w:tr w:rsidR="00F227A7" w14:paraId="7E3B829B" w14:textId="77777777" w:rsidTr="00F227A7">
        <w:trPr>
          <w:trHeight w:val="85"/>
        </w:trPr>
        <w:tc>
          <w:tcPr>
            <w:tcW w:w="1666" w:type="pct"/>
            <w:tcBorders>
              <w:top w:val="single" w:sz="4" w:space="0" w:color="auto"/>
              <w:left w:val="single" w:sz="4" w:space="0" w:color="auto"/>
              <w:bottom w:val="single" w:sz="4" w:space="0" w:color="auto"/>
              <w:right w:val="single" w:sz="4" w:space="0" w:color="auto"/>
            </w:tcBorders>
            <w:hideMark/>
          </w:tcPr>
          <w:p w14:paraId="19A6CC3D" w14:textId="77777777" w:rsidR="00F227A7" w:rsidRDefault="00F227A7">
            <w:pPr>
              <w:pStyle w:val="Style270"/>
              <w:rPr>
                <w:rStyle w:val="FontStyle693"/>
                <w:lang w:bidi="ru-RU"/>
              </w:rPr>
            </w:pPr>
            <w:r>
              <w:rPr>
                <w:rStyle w:val="FontStyle693"/>
              </w:rPr>
              <w:t>Самостоятельная работа</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EF5FC07" w14:textId="77777777" w:rsidR="00F227A7" w:rsidRDefault="00F227A7">
            <w:pPr>
              <w:pStyle w:val="35"/>
              <w:shd w:val="clear" w:color="auto" w:fill="auto"/>
              <w:spacing w:line="240" w:lineRule="auto"/>
              <w:ind w:firstLine="0"/>
              <w:jc w:val="center"/>
            </w:pPr>
            <w:r>
              <w:rPr>
                <w:rFonts w:ascii="Times New Roman" w:hAnsi="Times New Roman" w:cs="Times New Roman"/>
                <w:sz w:val="22"/>
                <w:szCs w:val="22"/>
              </w:rPr>
              <w:t>58</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DD27767" w14:textId="77777777" w:rsidR="00F227A7" w:rsidRDefault="00F227A7">
            <w:pPr>
              <w:pStyle w:val="35"/>
              <w:shd w:val="clear" w:color="auto" w:fill="auto"/>
              <w:spacing w:line="240" w:lineRule="auto"/>
              <w:ind w:firstLine="0"/>
              <w:jc w:val="center"/>
              <w:rPr>
                <w:rFonts w:ascii="Times New Roman" w:hAnsi="Times New Roman" w:cs="Times New Roman"/>
                <w:sz w:val="22"/>
                <w:szCs w:val="22"/>
              </w:rPr>
            </w:pPr>
            <w:r>
              <w:rPr>
                <w:rFonts w:ascii="Times New Roman" w:hAnsi="Times New Roman" w:cs="Times New Roman"/>
                <w:sz w:val="22"/>
                <w:szCs w:val="22"/>
              </w:rPr>
              <w:t>58</w:t>
            </w:r>
          </w:p>
        </w:tc>
      </w:tr>
      <w:tr w:rsidR="00F227A7" w14:paraId="688F5476" w14:textId="77777777" w:rsidTr="00F227A7">
        <w:trPr>
          <w:trHeight w:val="85"/>
        </w:trPr>
        <w:tc>
          <w:tcPr>
            <w:tcW w:w="1666" w:type="pct"/>
            <w:tcBorders>
              <w:top w:val="single" w:sz="4" w:space="0" w:color="auto"/>
              <w:left w:val="single" w:sz="4" w:space="0" w:color="auto"/>
              <w:bottom w:val="single" w:sz="4" w:space="0" w:color="auto"/>
              <w:right w:val="single" w:sz="4" w:space="0" w:color="auto"/>
            </w:tcBorders>
            <w:hideMark/>
          </w:tcPr>
          <w:p w14:paraId="4C0E6C7E" w14:textId="77777777" w:rsidR="00F227A7" w:rsidRDefault="00F227A7">
            <w:pPr>
              <w:pStyle w:val="Style387"/>
              <w:rPr>
                <w:sz w:val="22"/>
                <w:szCs w:val="22"/>
                <w:lang w:eastAsia="en-US" w:bidi="ru-RU"/>
              </w:rPr>
            </w:pPr>
            <w:r>
              <w:rPr>
                <w:sz w:val="22"/>
                <w:szCs w:val="22"/>
                <w:lang w:eastAsia="en-US" w:bidi="ru-RU"/>
              </w:rPr>
              <w:t>Вид текущего контроля</w:t>
            </w:r>
          </w:p>
        </w:tc>
        <w:tc>
          <w:tcPr>
            <w:tcW w:w="1667" w:type="pct"/>
            <w:tcBorders>
              <w:top w:val="single" w:sz="4" w:space="0" w:color="auto"/>
              <w:left w:val="single" w:sz="4" w:space="0" w:color="auto"/>
              <w:bottom w:val="single" w:sz="4" w:space="0" w:color="auto"/>
              <w:right w:val="single" w:sz="4" w:space="0" w:color="auto"/>
            </w:tcBorders>
            <w:vAlign w:val="bottom"/>
            <w:hideMark/>
          </w:tcPr>
          <w:p w14:paraId="60650519" w14:textId="77777777" w:rsidR="00F227A7" w:rsidRDefault="00F227A7">
            <w:pPr>
              <w:pStyle w:val="20"/>
              <w:shd w:val="clear" w:color="auto" w:fill="auto"/>
              <w:spacing w:before="0" w:after="0" w:line="220" w:lineRule="exact"/>
              <w:ind w:left="22" w:firstLine="0"/>
              <w:jc w:val="center"/>
            </w:pPr>
            <w:r>
              <w:rPr>
                <w:rStyle w:val="211pt0"/>
              </w:rPr>
              <w:t>контрольная работа</w:t>
            </w:r>
          </w:p>
        </w:tc>
        <w:tc>
          <w:tcPr>
            <w:tcW w:w="1667" w:type="pct"/>
            <w:tcBorders>
              <w:top w:val="single" w:sz="4" w:space="0" w:color="auto"/>
              <w:left w:val="single" w:sz="4" w:space="0" w:color="auto"/>
              <w:bottom w:val="single" w:sz="4" w:space="0" w:color="auto"/>
              <w:right w:val="single" w:sz="4" w:space="0" w:color="auto"/>
            </w:tcBorders>
            <w:vAlign w:val="bottom"/>
            <w:hideMark/>
          </w:tcPr>
          <w:p w14:paraId="1E817C6E" w14:textId="77777777" w:rsidR="00F227A7" w:rsidRDefault="00F227A7">
            <w:pPr>
              <w:pStyle w:val="20"/>
              <w:shd w:val="clear" w:color="auto" w:fill="auto"/>
              <w:spacing w:before="0" w:after="0" w:line="220" w:lineRule="exact"/>
              <w:ind w:firstLine="0"/>
              <w:jc w:val="center"/>
            </w:pPr>
            <w:r>
              <w:rPr>
                <w:rStyle w:val="211pt0"/>
              </w:rPr>
              <w:t>контрольная работа</w:t>
            </w:r>
          </w:p>
        </w:tc>
      </w:tr>
      <w:tr w:rsidR="00F227A7" w14:paraId="6A06E261" w14:textId="77777777" w:rsidTr="00F227A7">
        <w:trPr>
          <w:trHeight w:val="284"/>
        </w:trPr>
        <w:tc>
          <w:tcPr>
            <w:tcW w:w="1666" w:type="pct"/>
            <w:tcBorders>
              <w:top w:val="single" w:sz="4" w:space="0" w:color="auto"/>
              <w:left w:val="single" w:sz="4" w:space="0" w:color="auto"/>
              <w:bottom w:val="single" w:sz="4" w:space="0" w:color="auto"/>
              <w:right w:val="single" w:sz="4" w:space="0" w:color="auto"/>
            </w:tcBorders>
            <w:hideMark/>
          </w:tcPr>
          <w:p w14:paraId="5DA81E2A" w14:textId="77777777" w:rsidR="00F227A7" w:rsidRDefault="00F227A7">
            <w:pPr>
              <w:pStyle w:val="Style387"/>
              <w:rPr>
                <w:rStyle w:val="FontStyle681"/>
                <w:lang w:bidi="ru-RU"/>
              </w:rPr>
            </w:pPr>
            <w:r>
              <w:rPr>
                <w:sz w:val="22"/>
                <w:szCs w:val="22"/>
                <w:lang w:eastAsia="en-US" w:bidi="ru-RU"/>
              </w:rPr>
              <w:t>Вид промежуточной аттестации</w:t>
            </w:r>
          </w:p>
        </w:tc>
        <w:tc>
          <w:tcPr>
            <w:tcW w:w="1667" w:type="pct"/>
            <w:tcBorders>
              <w:top w:val="single" w:sz="4" w:space="0" w:color="auto"/>
              <w:left w:val="single" w:sz="4" w:space="0" w:color="auto"/>
              <w:bottom w:val="single" w:sz="4" w:space="0" w:color="auto"/>
              <w:right w:val="single" w:sz="4" w:space="0" w:color="auto"/>
            </w:tcBorders>
            <w:vAlign w:val="bottom"/>
            <w:hideMark/>
          </w:tcPr>
          <w:p w14:paraId="159A0F4C" w14:textId="77777777" w:rsidR="00F227A7" w:rsidRDefault="00F227A7">
            <w:pPr>
              <w:pStyle w:val="20"/>
              <w:shd w:val="clear" w:color="auto" w:fill="auto"/>
              <w:spacing w:before="0" w:after="0" w:line="220" w:lineRule="exact"/>
              <w:ind w:firstLine="0"/>
              <w:jc w:val="center"/>
            </w:pPr>
            <w:r>
              <w:rPr>
                <w:rStyle w:val="211pt0"/>
              </w:rPr>
              <w:t>экзамен</w:t>
            </w:r>
          </w:p>
        </w:tc>
        <w:tc>
          <w:tcPr>
            <w:tcW w:w="1667" w:type="pct"/>
            <w:tcBorders>
              <w:top w:val="single" w:sz="4" w:space="0" w:color="auto"/>
              <w:left w:val="single" w:sz="4" w:space="0" w:color="auto"/>
              <w:bottom w:val="single" w:sz="4" w:space="0" w:color="auto"/>
              <w:right w:val="single" w:sz="4" w:space="0" w:color="auto"/>
            </w:tcBorders>
            <w:vAlign w:val="bottom"/>
            <w:hideMark/>
          </w:tcPr>
          <w:p w14:paraId="52498883" w14:textId="77777777" w:rsidR="00F227A7" w:rsidRDefault="00F227A7">
            <w:pPr>
              <w:pStyle w:val="20"/>
              <w:shd w:val="clear" w:color="auto" w:fill="auto"/>
              <w:spacing w:before="0" w:after="0" w:line="220" w:lineRule="exact"/>
              <w:ind w:firstLine="0"/>
              <w:jc w:val="center"/>
            </w:pPr>
            <w:r>
              <w:rPr>
                <w:rStyle w:val="211pt0"/>
              </w:rPr>
              <w:t>экзамен</w:t>
            </w:r>
          </w:p>
        </w:tc>
      </w:tr>
    </w:tbl>
    <w:p w14:paraId="145A52F2" w14:textId="177E82DB" w:rsidR="00720B8D" w:rsidRDefault="00720B8D" w:rsidP="00720B8D"/>
    <w:p w14:paraId="6B6EB8BD" w14:textId="0635BF8D" w:rsidR="005039FA" w:rsidRDefault="005039FA" w:rsidP="00720B8D"/>
    <w:p w14:paraId="5702330D" w14:textId="77777777" w:rsidR="005039FA" w:rsidRPr="00720B8D" w:rsidRDefault="005039FA" w:rsidP="00720B8D"/>
    <w:p w14:paraId="17F63C5B" w14:textId="34A56DF3" w:rsidR="002B250C" w:rsidRPr="00E1385E" w:rsidRDefault="001F2A29" w:rsidP="005039FA">
      <w:pPr>
        <w:pStyle w:val="1"/>
      </w:pPr>
      <w:r>
        <w:lastRenderedPageBreak/>
        <w:t>5.</w:t>
      </w:r>
      <w:r w:rsidR="0016556A" w:rsidRPr="00C30FED">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3B79AD7B" w14:textId="77777777" w:rsidR="00BF7BD2" w:rsidRDefault="00BF7BD2" w:rsidP="005039FA">
      <w:pPr>
        <w:pStyle w:val="1"/>
      </w:pPr>
      <w:bookmarkStart w:id="12" w:name="bookmark11"/>
      <w:bookmarkStart w:id="13" w:name="_Toc150933773"/>
    </w:p>
    <w:p w14:paraId="5C763125" w14:textId="133E6D01" w:rsidR="002B250C" w:rsidRPr="00500C16" w:rsidRDefault="00500C16" w:rsidP="005039FA">
      <w:pPr>
        <w:pStyle w:val="1"/>
      </w:pPr>
      <w:r w:rsidRPr="00500C16">
        <w:t>5.1.</w:t>
      </w:r>
      <w:r w:rsidR="00991D24" w:rsidRPr="00200E0D">
        <w:t xml:space="preserve"> </w:t>
      </w:r>
      <w:r w:rsidR="0016556A" w:rsidRPr="00500C16">
        <w:t>Содержание дисциплины</w:t>
      </w:r>
      <w:bookmarkEnd w:id="12"/>
      <w:bookmarkEnd w:id="13"/>
    </w:p>
    <w:p w14:paraId="3D483A39" w14:textId="099DF3EF" w:rsidR="002B250C" w:rsidRPr="00132699" w:rsidRDefault="00132699" w:rsidP="0013269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Times New Roman"/>
          <w:b/>
          <w:bCs/>
          <w:szCs w:val="28"/>
          <w:lang w:bidi="ar-SA"/>
        </w:rPr>
      </w:pPr>
      <w:r>
        <w:rPr>
          <w:rFonts w:cs="Times New Roman"/>
          <w:b/>
          <w:bCs/>
          <w:szCs w:val="28"/>
          <w:lang w:bidi="ar-SA"/>
        </w:rPr>
        <w:t>Тема 1. Технологические тренды. Основные понятия ИТ</w:t>
      </w:r>
      <w:r w:rsidRPr="00132699">
        <w:rPr>
          <w:rFonts w:cs="Times New Roman"/>
          <w:b/>
          <w:bCs/>
          <w:szCs w:val="28"/>
          <w:lang w:bidi="ar-SA"/>
        </w:rPr>
        <w:t>-</w:t>
      </w:r>
      <w:r>
        <w:rPr>
          <w:rFonts w:cs="Times New Roman"/>
          <w:b/>
          <w:bCs/>
          <w:szCs w:val="28"/>
          <w:lang w:bidi="ar-SA"/>
        </w:rPr>
        <w:t>инфраструктуры организации.</w:t>
      </w:r>
    </w:p>
    <w:p w14:paraId="16EE781F" w14:textId="55C4B53E" w:rsidR="002B250C" w:rsidRPr="00132699" w:rsidRDefault="00132699" w:rsidP="0013269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s="Times New Roman"/>
          <w:szCs w:val="28"/>
        </w:rPr>
      </w:pPr>
      <w:r w:rsidRPr="00132699">
        <w:rPr>
          <w:rFonts w:eastAsia="Times New Roman" w:cs="Times New Roman"/>
          <w:szCs w:val="28"/>
        </w:rPr>
        <w:t>Понятие информационно-технологической инфраструктуры организации. Компоненты информационно-технологической инфраструктуры организации. Базовая ИТ-инфраструктура. Дополнительная ИТ-инфраструктура. Зависимость ИТ инфраструктуры от архитектуры организации. Зависимость бизнеса от организации ИТ -инфраструктуры.</w:t>
      </w:r>
    </w:p>
    <w:p w14:paraId="59C3CA87" w14:textId="77777777" w:rsidR="001F2A29" w:rsidRPr="00500C16" w:rsidRDefault="001F2A29" w:rsidP="002C2117">
      <w:pPr>
        <w:pStyle w:val="31"/>
        <w:shd w:val="clear" w:color="auto" w:fill="auto"/>
        <w:spacing w:after="0" w:line="240" w:lineRule="auto"/>
        <w:ind w:firstLine="0"/>
        <w:jc w:val="both"/>
        <w:rPr>
          <w:rFonts w:eastAsia="Arial Unicode MS"/>
          <w:sz w:val="16"/>
          <w:szCs w:val="16"/>
          <w:lang w:bidi="ar-SA"/>
        </w:rPr>
      </w:pPr>
    </w:p>
    <w:p w14:paraId="558307D0" w14:textId="417EA956" w:rsidR="002B250C" w:rsidRPr="00E1385E" w:rsidRDefault="00132699" w:rsidP="002C2117">
      <w:pPr>
        <w:pStyle w:val="31"/>
        <w:shd w:val="clear" w:color="auto" w:fill="auto"/>
        <w:spacing w:after="0" w:line="240" w:lineRule="auto"/>
        <w:ind w:firstLine="0"/>
        <w:jc w:val="both"/>
        <w:rPr>
          <w:sz w:val="28"/>
          <w:szCs w:val="28"/>
        </w:rPr>
      </w:pPr>
      <w:r w:rsidRPr="00265BCC">
        <w:rPr>
          <w:rFonts w:eastAsia="Arial Unicode MS"/>
          <w:sz w:val="28"/>
          <w:szCs w:val="28"/>
          <w:lang w:bidi="ar-SA"/>
        </w:rPr>
        <w:t xml:space="preserve">Тема 2. </w:t>
      </w:r>
      <w:r w:rsidR="00265BCC" w:rsidRPr="00265BCC">
        <w:rPr>
          <w:rFonts w:eastAsia="Arial Unicode MS"/>
          <w:sz w:val="28"/>
          <w:szCs w:val="28"/>
          <w:lang w:bidi="ar-SA"/>
        </w:rPr>
        <w:t>Вычислительная инфраструктура</w:t>
      </w:r>
      <w:r w:rsidR="00265BCC">
        <w:t xml:space="preserve"> </w:t>
      </w:r>
      <w:r w:rsidR="00265BCC" w:rsidRPr="00265BCC">
        <w:rPr>
          <w:rFonts w:eastAsia="Arial Unicode MS"/>
          <w:sz w:val="28"/>
          <w:szCs w:val="28"/>
          <w:lang w:bidi="ar-SA"/>
        </w:rPr>
        <w:t>организации</w:t>
      </w:r>
    </w:p>
    <w:p w14:paraId="1ECFAC81" w14:textId="4F7EC895" w:rsidR="002B250C" w:rsidRPr="00265BCC" w:rsidRDefault="00823A51" w:rsidP="00265BC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New Roman"/>
          <w:szCs w:val="28"/>
          <w:lang w:bidi="ar-SA"/>
        </w:rPr>
      </w:pPr>
      <w:r>
        <w:t>Принципы работы современных компьютеров: процессоры, память, накопители</w:t>
      </w:r>
      <w:r w:rsidR="00265BCC">
        <w:rPr>
          <w:rFonts w:cs="Times New Roman"/>
          <w:szCs w:val="28"/>
          <w:lang w:bidi="ar-SA"/>
        </w:rPr>
        <w:t xml:space="preserve">. Классификация компьютеров по областям применения. </w:t>
      </w:r>
      <w:r w:rsidR="00E55225">
        <w:t>Средства автоматизации и основные функции систем</w:t>
      </w:r>
      <w:r w:rsidR="00265BCC">
        <w:rPr>
          <w:rFonts w:cs="Times New Roman"/>
          <w:szCs w:val="28"/>
          <w:lang w:bidi="ar-SA"/>
        </w:rPr>
        <w:t xml:space="preserve">. </w:t>
      </w:r>
      <w:r w:rsidR="00E55225" w:rsidRPr="00B27203">
        <w:t xml:space="preserve">Типы и назначение операционных систем. Архитектура ОС на примере </w:t>
      </w:r>
      <w:proofErr w:type="spellStart"/>
      <w:r w:rsidR="00E55225" w:rsidRPr="00B27203">
        <w:t>Linux</w:t>
      </w:r>
      <w:proofErr w:type="spellEnd"/>
      <w:r w:rsidR="00E55225" w:rsidRPr="00200E0D">
        <w:t>.</w:t>
      </w:r>
      <w:r w:rsidR="00E55225" w:rsidRPr="00B27203">
        <w:t xml:space="preserve"> Процессы, управление процессами. Память, управление памятью. </w:t>
      </w:r>
      <w:proofErr w:type="spellStart"/>
      <w:r w:rsidR="00E55225" w:rsidRPr="00B27203">
        <w:t>Шедулер</w:t>
      </w:r>
      <w:proofErr w:type="spellEnd"/>
      <w:r w:rsidR="00E55225" w:rsidRPr="00B27203">
        <w:t>. Дисковые системы. Файловые системы. Ядро операционной системы. Загрузка ОС. Типы дистрибутивов. Управление пакетами. Инициализация системы. Управление пользователями.</w:t>
      </w:r>
      <w:r w:rsidR="00E55225" w:rsidRPr="00E55225">
        <w:t xml:space="preserve"> </w:t>
      </w:r>
      <w:r w:rsidR="00E55225" w:rsidRPr="00B27203">
        <w:t>Кеширующий прокси-сервер (</w:t>
      </w:r>
      <w:proofErr w:type="spellStart"/>
      <w:r w:rsidR="00E55225" w:rsidRPr="00B27203">
        <w:t>squid</w:t>
      </w:r>
      <w:proofErr w:type="spellEnd"/>
      <w:r w:rsidR="00E55225" w:rsidRPr="00B27203">
        <w:t>).</w:t>
      </w:r>
      <w:r w:rsidR="00E55225" w:rsidRPr="00E55225">
        <w:t xml:space="preserve"> </w:t>
      </w:r>
      <w:r w:rsidR="00E55225" w:rsidRPr="00B27203">
        <w:t>Производительность системы</w:t>
      </w:r>
      <w:r w:rsidR="00E55225" w:rsidRPr="0048567A">
        <w:t>.</w:t>
      </w:r>
    </w:p>
    <w:p w14:paraId="1D5F9542" w14:textId="77777777" w:rsidR="001F2A29" w:rsidRPr="00500C16" w:rsidRDefault="001F2A29" w:rsidP="002C2117">
      <w:pPr>
        <w:pStyle w:val="31"/>
        <w:shd w:val="clear" w:color="auto" w:fill="auto"/>
        <w:spacing w:after="0" w:line="240" w:lineRule="auto"/>
        <w:ind w:firstLine="0"/>
        <w:jc w:val="both"/>
        <w:rPr>
          <w:sz w:val="16"/>
          <w:szCs w:val="16"/>
        </w:rPr>
      </w:pPr>
    </w:p>
    <w:p w14:paraId="20198098" w14:textId="041D7774" w:rsidR="002B250C" w:rsidRPr="00B76484" w:rsidRDefault="0016556A" w:rsidP="00B76484">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Times New Roman"/>
          <w:b/>
          <w:bCs/>
          <w:szCs w:val="28"/>
          <w:lang w:bidi="ar-SA"/>
        </w:rPr>
      </w:pPr>
      <w:r w:rsidRPr="00B76484">
        <w:rPr>
          <w:rFonts w:cs="Times New Roman"/>
          <w:b/>
          <w:bCs/>
          <w:szCs w:val="28"/>
          <w:lang w:bidi="ar-SA"/>
        </w:rPr>
        <w:t xml:space="preserve">Тема 3. </w:t>
      </w:r>
      <w:r w:rsidR="00A27AE7" w:rsidRPr="00A27AE7">
        <w:rPr>
          <w:rFonts w:cs="Times New Roman"/>
          <w:b/>
          <w:bCs/>
          <w:szCs w:val="28"/>
          <w:lang w:bidi="ar-SA"/>
        </w:rPr>
        <w:t>Системы и сети передачи данных</w:t>
      </w:r>
    </w:p>
    <w:p w14:paraId="0D6715BF" w14:textId="507D662D" w:rsidR="002B250C" w:rsidRPr="000A2B8D" w:rsidRDefault="0048567A" w:rsidP="002C2117">
      <w:pPr>
        <w:pStyle w:val="20"/>
        <w:shd w:val="clear" w:color="auto" w:fill="auto"/>
        <w:spacing w:before="0" w:after="0" w:line="240" w:lineRule="auto"/>
        <w:ind w:firstLine="0"/>
        <w:rPr>
          <w:sz w:val="28"/>
          <w:szCs w:val="28"/>
        </w:rPr>
      </w:pPr>
      <w:r>
        <w:t xml:space="preserve">Модель OSI/ISO. Обзор сетевых протоколов. L2-сеть. L3-сеть. L4-сеть. Сеть передачи данных (SAN). NAT. Виртуальные частные сети (VPN): </w:t>
      </w:r>
      <w:proofErr w:type="spellStart"/>
      <w:r>
        <w:t>OpenVPN</w:t>
      </w:r>
      <w:proofErr w:type="spellEnd"/>
      <w:r>
        <w:t>, L2TP/</w:t>
      </w:r>
      <w:proofErr w:type="spellStart"/>
      <w:r>
        <w:t>Ipsec</w:t>
      </w:r>
      <w:proofErr w:type="spellEnd"/>
      <w:r>
        <w:t xml:space="preserve">, SSTP, PPTP. </w:t>
      </w:r>
      <w:proofErr w:type="spellStart"/>
      <w:r>
        <w:t>Firewall</w:t>
      </w:r>
      <w:proofErr w:type="spellEnd"/>
      <w:r>
        <w:t>. Высокоуровневые сетевые протоколы.</w:t>
      </w:r>
      <w:r w:rsidRPr="008739AE">
        <w:t xml:space="preserve"> </w:t>
      </w:r>
      <w:proofErr w:type="spellStart"/>
      <w:r>
        <w:t>Траблшутинг</w:t>
      </w:r>
      <w:proofErr w:type="spellEnd"/>
      <w:r>
        <w:t>.</w:t>
      </w:r>
      <w:r w:rsidRPr="008739AE">
        <w:t xml:space="preserve"> </w:t>
      </w:r>
      <w:r>
        <w:t>DHCP, PXE.</w:t>
      </w:r>
      <w:r w:rsidRPr="008739AE">
        <w:t xml:space="preserve"> </w:t>
      </w:r>
      <w:r>
        <w:t>DNS.</w:t>
      </w:r>
      <w:r w:rsidRPr="008739AE">
        <w:t xml:space="preserve"> </w:t>
      </w:r>
      <w:r>
        <w:t>HTTP/HTTPS.</w:t>
      </w:r>
      <w:r w:rsidRPr="0048567A">
        <w:t xml:space="preserve"> </w:t>
      </w:r>
      <w:r>
        <w:t>IPv4, IPv6.</w:t>
      </w:r>
      <w:r w:rsidRPr="0048567A">
        <w:t xml:space="preserve"> </w:t>
      </w:r>
      <w:r>
        <w:t xml:space="preserve">Базовое программирование на </w:t>
      </w:r>
      <w:proofErr w:type="spellStart"/>
      <w:r>
        <w:t>Bash</w:t>
      </w:r>
      <w:proofErr w:type="spellEnd"/>
      <w:r>
        <w:t xml:space="preserve">. Коды возврата, функции. </w:t>
      </w:r>
      <w:proofErr w:type="spellStart"/>
      <w:r>
        <w:t>Regexp</w:t>
      </w:r>
      <w:proofErr w:type="spellEnd"/>
      <w:r>
        <w:t xml:space="preserve"> и их использование для синтаксического анализа. Разбор скриптов и написание своих скриптов. </w:t>
      </w:r>
      <w:proofErr w:type="spellStart"/>
      <w:r>
        <w:t>Linter</w:t>
      </w:r>
      <w:proofErr w:type="spellEnd"/>
      <w:r>
        <w:t xml:space="preserve">. </w:t>
      </w:r>
      <w:proofErr w:type="spellStart"/>
      <w:r>
        <w:t>Shell</w:t>
      </w:r>
      <w:proofErr w:type="spellEnd"/>
      <w:r>
        <w:t xml:space="preserve"> </w:t>
      </w:r>
      <w:proofErr w:type="spellStart"/>
      <w:proofErr w:type="gramStart"/>
      <w:r>
        <w:t>check</w:t>
      </w:r>
      <w:proofErr w:type="spellEnd"/>
      <w:r>
        <w:t>.</w:t>
      </w:r>
      <w:r w:rsidR="000A2B8D">
        <w:rPr>
          <w:sz w:val="28"/>
          <w:szCs w:val="28"/>
        </w:rPr>
        <w:t>.</w:t>
      </w:r>
      <w:proofErr w:type="gramEnd"/>
    </w:p>
    <w:p w14:paraId="1DBDB2C8" w14:textId="77777777" w:rsidR="001F2A29" w:rsidRDefault="001F2A29" w:rsidP="002C2117">
      <w:pPr>
        <w:pStyle w:val="31"/>
        <w:shd w:val="clear" w:color="auto" w:fill="auto"/>
        <w:spacing w:after="0" w:line="240" w:lineRule="auto"/>
        <w:ind w:firstLine="0"/>
        <w:jc w:val="both"/>
        <w:rPr>
          <w:sz w:val="28"/>
          <w:szCs w:val="28"/>
        </w:rPr>
      </w:pPr>
    </w:p>
    <w:p w14:paraId="46BA01A6" w14:textId="61D55F5D" w:rsidR="002B250C" w:rsidRPr="00E1385E" w:rsidRDefault="0016556A" w:rsidP="002C2117">
      <w:pPr>
        <w:pStyle w:val="31"/>
        <w:shd w:val="clear" w:color="auto" w:fill="auto"/>
        <w:spacing w:after="0" w:line="240" w:lineRule="auto"/>
        <w:ind w:firstLine="0"/>
        <w:jc w:val="both"/>
        <w:rPr>
          <w:sz w:val="28"/>
          <w:szCs w:val="28"/>
        </w:rPr>
      </w:pPr>
      <w:r w:rsidRPr="00E1385E">
        <w:rPr>
          <w:sz w:val="28"/>
          <w:szCs w:val="28"/>
        </w:rPr>
        <w:t xml:space="preserve">Тема 4. </w:t>
      </w:r>
      <w:r w:rsidR="0048567A">
        <w:t>Системы хранения данных</w:t>
      </w:r>
    </w:p>
    <w:p w14:paraId="68DE1F29" w14:textId="1976D576" w:rsidR="002B250C" w:rsidRPr="0048567A" w:rsidRDefault="0048567A" w:rsidP="0048567A">
      <w:r>
        <w:t xml:space="preserve">Теория жёстких дисков (что такое IOPS). Контроллеры и дисковые массивы. Кеширование </w:t>
      </w:r>
      <w:proofErr w:type="spellStart"/>
      <w:r>
        <w:t>Redis</w:t>
      </w:r>
      <w:proofErr w:type="spellEnd"/>
      <w:r>
        <w:t>/</w:t>
      </w:r>
      <w:proofErr w:type="spellStart"/>
      <w:r>
        <w:t>memcached</w:t>
      </w:r>
      <w:proofErr w:type="spellEnd"/>
      <w:r>
        <w:t>. Протоколы СХД. Типы СХД. Достоинства и недостатки типов СХД</w:t>
      </w:r>
      <w:r w:rsidR="0072163F">
        <w:rPr>
          <w:szCs w:val="28"/>
        </w:rPr>
        <w:t>.</w:t>
      </w:r>
    </w:p>
    <w:p w14:paraId="73E89385" w14:textId="77777777" w:rsidR="00BF7BD2" w:rsidRDefault="00BF7BD2" w:rsidP="002C2117">
      <w:pPr>
        <w:pStyle w:val="31"/>
        <w:shd w:val="clear" w:color="auto" w:fill="auto"/>
        <w:spacing w:after="0" w:line="240" w:lineRule="auto"/>
        <w:ind w:firstLine="0"/>
        <w:jc w:val="both"/>
        <w:rPr>
          <w:sz w:val="28"/>
          <w:szCs w:val="28"/>
        </w:rPr>
      </w:pPr>
    </w:p>
    <w:p w14:paraId="2C5E4A47" w14:textId="7285039D" w:rsidR="002B250C" w:rsidRPr="00E1385E" w:rsidRDefault="0016556A" w:rsidP="002C2117">
      <w:pPr>
        <w:pStyle w:val="31"/>
        <w:shd w:val="clear" w:color="auto" w:fill="auto"/>
        <w:spacing w:after="0" w:line="240" w:lineRule="auto"/>
        <w:ind w:firstLine="0"/>
        <w:jc w:val="both"/>
        <w:rPr>
          <w:sz w:val="28"/>
          <w:szCs w:val="28"/>
        </w:rPr>
      </w:pPr>
      <w:r w:rsidRPr="00E1385E">
        <w:rPr>
          <w:sz w:val="28"/>
          <w:szCs w:val="28"/>
        </w:rPr>
        <w:t xml:space="preserve">Тема 5. </w:t>
      </w:r>
      <w:r w:rsidR="00E74B3D" w:rsidRPr="00E74B3D">
        <w:rPr>
          <w:sz w:val="28"/>
          <w:szCs w:val="28"/>
        </w:rPr>
        <w:t>Разработка и совершенствование ИТ-инфраструктуры организации</w:t>
      </w:r>
    </w:p>
    <w:p w14:paraId="38544C3A" w14:textId="116CA31F" w:rsidR="002B250C" w:rsidRPr="00BA6CE9" w:rsidRDefault="00BA6CE9" w:rsidP="00BA6CE9">
      <w:pPr>
        <w:widowControl/>
        <w:shd w:val="clear" w:color="auto" w:fill="FFFFFF"/>
        <w:jc w:val="left"/>
        <w:rPr>
          <w:rFonts w:ascii="Helvetica" w:eastAsia="Times New Roman" w:hAnsi="Helvetica" w:cs="Times New Roman"/>
          <w:color w:val="1A1A1A"/>
          <w:sz w:val="23"/>
          <w:szCs w:val="23"/>
          <w:lang w:bidi="ar-SA"/>
        </w:rPr>
      </w:pPr>
      <w:r w:rsidRPr="0048567A">
        <w:rPr>
          <w:szCs w:val="28"/>
        </w:rPr>
        <w:t>Масштабируемость и</w:t>
      </w:r>
      <w:r w:rsidRPr="00BA6CE9">
        <w:rPr>
          <w:szCs w:val="28"/>
        </w:rPr>
        <w:t xml:space="preserve"> </w:t>
      </w:r>
      <w:r w:rsidRPr="0048567A">
        <w:rPr>
          <w:szCs w:val="28"/>
        </w:rPr>
        <w:t>отказоустойчивость</w:t>
      </w:r>
      <w:r w:rsidRPr="00E74B3D">
        <w:rPr>
          <w:szCs w:val="28"/>
        </w:rPr>
        <w:t xml:space="preserve">. </w:t>
      </w:r>
      <w:r>
        <w:rPr>
          <w:szCs w:val="28"/>
        </w:rPr>
        <w:t xml:space="preserve">Мониторинг, </w:t>
      </w:r>
      <w:proofErr w:type="spellStart"/>
      <w:r>
        <w:rPr>
          <w:szCs w:val="28"/>
        </w:rPr>
        <w:t>логирование</w:t>
      </w:r>
      <w:proofErr w:type="spellEnd"/>
      <w:r>
        <w:rPr>
          <w:szCs w:val="28"/>
        </w:rPr>
        <w:t xml:space="preserve"> и оповещение событий</w:t>
      </w:r>
      <w:r w:rsidR="00E74B3D" w:rsidRPr="00E74B3D">
        <w:rPr>
          <w:szCs w:val="28"/>
        </w:rPr>
        <w:t xml:space="preserve">. </w:t>
      </w:r>
      <w:r>
        <w:rPr>
          <w:szCs w:val="28"/>
        </w:rPr>
        <w:t>Виртуализация</w:t>
      </w:r>
      <w:r w:rsidR="00E74B3D" w:rsidRPr="00E74B3D">
        <w:rPr>
          <w:szCs w:val="28"/>
        </w:rPr>
        <w:t>.</w:t>
      </w:r>
      <w:r w:rsidR="00E74B3D">
        <w:rPr>
          <w:szCs w:val="28"/>
        </w:rPr>
        <w:t xml:space="preserve"> </w:t>
      </w:r>
      <w:r>
        <w:rPr>
          <w:szCs w:val="28"/>
        </w:rPr>
        <w:t>Облачные решения</w:t>
      </w:r>
      <w:r w:rsidR="00E74B3D" w:rsidRPr="00E74B3D">
        <w:rPr>
          <w:szCs w:val="28"/>
        </w:rPr>
        <w:t xml:space="preserve">. </w:t>
      </w:r>
      <w:r>
        <w:rPr>
          <w:szCs w:val="28"/>
        </w:rPr>
        <w:t>Управление облачной инфраструктурой</w:t>
      </w:r>
      <w:r w:rsidR="00E74B3D" w:rsidRPr="00E74B3D">
        <w:rPr>
          <w:szCs w:val="28"/>
        </w:rPr>
        <w:t>.</w:t>
      </w:r>
      <w:r w:rsidR="00E74B3D">
        <w:rPr>
          <w:szCs w:val="28"/>
        </w:rPr>
        <w:t xml:space="preserve"> </w:t>
      </w:r>
      <w:r>
        <w:rPr>
          <w:szCs w:val="28"/>
        </w:rPr>
        <w:t>Жизненный цикл ПО</w:t>
      </w:r>
      <w:r w:rsidR="00E74B3D" w:rsidRPr="00E74B3D">
        <w:rPr>
          <w:szCs w:val="28"/>
        </w:rPr>
        <w:t xml:space="preserve">. </w:t>
      </w:r>
      <w:r>
        <w:rPr>
          <w:szCs w:val="28"/>
        </w:rPr>
        <w:t>Контейнеризация</w:t>
      </w:r>
      <w:r w:rsidR="00E74B3D" w:rsidRPr="00E74B3D">
        <w:rPr>
          <w:szCs w:val="28"/>
        </w:rPr>
        <w:t>.</w:t>
      </w:r>
      <w:r w:rsidR="00E74B3D">
        <w:rPr>
          <w:szCs w:val="28"/>
        </w:rPr>
        <w:t xml:space="preserve"> </w:t>
      </w:r>
      <w:proofErr w:type="spellStart"/>
      <w:r>
        <w:rPr>
          <w:szCs w:val="28"/>
        </w:rPr>
        <w:t>Микросервисы</w:t>
      </w:r>
      <w:proofErr w:type="spellEnd"/>
      <w:r>
        <w:rPr>
          <w:szCs w:val="28"/>
        </w:rPr>
        <w:t xml:space="preserve"> и </w:t>
      </w:r>
      <w:proofErr w:type="spellStart"/>
      <w:r>
        <w:rPr>
          <w:szCs w:val="28"/>
        </w:rPr>
        <w:t>микросервисная</w:t>
      </w:r>
      <w:proofErr w:type="spellEnd"/>
      <w:r>
        <w:rPr>
          <w:szCs w:val="28"/>
        </w:rPr>
        <w:t xml:space="preserve"> архитектура</w:t>
      </w:r>
      <w:r w:rsidR="00E74B3D" w:rsidRPr="00E74B3D">
        <w:rPr>
          <w:szCs w:val="28"/>
        </w:rPr>
        <w:t xml:space="preserve">. </w:t>
      </w:r>
      <w:r>
        <w:rPr>
          <w:szCs w:val="28"/>
        </w:rPr>
        <w:t>Оркестровка контейнеров</w:t>
      </w:r>
      <w:r w:rsidR="00E74B3D" w:rsidRPr="00E74B3D">
        <w:rPr>
          <w:szCs w:val="28"/>
        </w:rPr>
        <w:t>.</w:t>
      </w:r>
      <w:r>
        <w:rPr>
          <w:szCs w:val="28"/>
        </w:rPr>
        <w:t xml:space="preserve"> Безопасность кластера.</w:t>
      </w:r>
    </w:p>
    <w:p w14:paraId="5036AB63" w14:textId="0D69767D" w:rsidR="00F227A7" w:rsidRDefault="00F227A7">
      <w:pPr>
        <w:jc w:val="left"/>
        <w:rPr>
          <w:rFonts w:eastAsia="Times New Roman" w:cs="Times New Roman"/>
          <w:szCs w:val="28"/>
        </w:rPr>
      </w:pPr>
      <w:r>
        <w:rPr>
          <w:szCs w:val="28"/>
        </w:rPr>
        <w:br w:type="page"/>
      </w:r>
    </w:p>
    <w:p w14:paraId="5C59C536" w14:textId="10D8EF9C" w:rsidR="00EE3D61" w:rsidRPr="005039FA" w:rsidRDefault="001F2A29" w:rsidP="005039FA">
      <w:pPr>
        <w:pStyle w:val="1"/>
      </w:pPr>
      <w:bookmarkStart w:id="14" w:name="bookmark12"/>
      <w:bookmarkStart w:id="15" w:name="_Toc150933774"/>
      <w:r w:rsidRPr="005039FA">
        <w:lastRenderedPageBreak/>
        <w:t>5.</w:t>
      </w:r>
      <w:r w:rsidR="002C46ED" w:rsidRPr="005039FA">
        <w:t>2. Учебно</w:t>
      </w:r>
      <w:r w:rsidR="00EE3D61" w:rsidRPr="005039FA">
        <w:t>-тематический план</w:t>
      </w:r>
      <w:bookmarkEnd w:id="14"/>
      <w:bookmarkEnd w:id="15"/>
    </w:p>
    <w:p w14:paraId="6D6CF2E9" w14:textId="1F4E075E" w:rsidR="00F227A7" w:rsidRPr="00BF7BD2" w:rsidRDefault="00F227A7" w:rsidP="00F227A7">
      <w:r w:rsidRPr="00BF7BD2">
        <w:t>Направление подготовки: 38.03.05 Бизнес-информатика, ОП «Цифровая трансформация управления бизнесом»</w:t>
      </w:r>
    </w:p>
    <w:p w14:paraId="7AEF970F" w14:textId="38675908" w:rsidR="00EE3D61" w:rsidRPr="00E1385E" w:rsidRDefault="00EE3D61" w:rsidP="00EE3D61">
      <w:pPr>
        <w:jc w:val="right"/>
      </w:pPr>
      <w:r w:rsidRPr="00E1385E">
        <w:t xml:space="preserve">Таблица </w:t>
      </w:r>
      <w:r w:rsidR="00F227A7">
        <w:t>4</w:t>
      </w:r>
      <w:r w:rsidRPr="00E1385E">
        <w:t>.</w:t>
      </w:r>
    </w:p>
    <w:tbl>
      <w:tblPr>
        <w:tblW w:w="0" w:type="auto"/>
        <w:tblInd w:w="40" w:type="dxa"/>
        <w:tblLayout w:type="fixed"/>
        <w:tblCellMar>
          <w:left w:w="40" w:type="dxa"/>
          <w:right w:w="40" w:type="dxa"/>
        </w:tblCellMar>
        <w:tblLook w:val="0000" w:firstRow="0" w:lastRow="0" w:firstColumn="0" w:lastColumn="0" w:noHBand="0" w:noVBand="0"/>
      </w:tblPr>
      <w:tblGrid>
        <w:gridCol w:w="562"/>
        <w:gridCol w:w="2509"/>
        <w:gridCol w:w="709"/>
        <w:gridCol w:w="992"/>
        <w:gridCol w:w="759"/>
        <w:gridCol w:w="1474"/>
        <w:gridCol w:w="1115"/>
        <w:gridCol w:w="1636"/>
      </w:tblGrid>
      <w:tr w:rsidR="00FC79F5" w:rsidRPr="00E1385E" w14:paraId="07EA1785" w14:textId="77777777" w:rsidTr="00FA7ED7">
        <w:trPr>
          <w:trHeight w:hRule="exact" w:val="356"/>
        </w:trPr>
        <w:tc>
          <w:tcPr>
            <w:tcW w:w="562" w:type="dxa"/>
            <w:vMerge w:val="restart"/>
            <w:tcBorders>
              <w:top w:val="single" w:sz="6" w:space="0" w:color="auto"/>
              <w:left w:val="single" w:sz="6" w:space="0" w:color="auto"/>
              <w:right w:val="single" w:sz="6" w:space="0" w:color="auto"/>
            </w:tcBorders>
            <w:vAlign w:val="center"/>
          </w:tcPr>
          <w:p w14:paraId="11AD496B" w14:textId="77777777" w:rsidR="00FA7ED7" w:rsidRDefault="00EE3D61" w:rsidP="00FC79F5">
            <w:pPr>
              <w:pStyle w:val="Style387"/>
              <w:widowControl/>
              <w:ind w:left="57" w:right="57"/>
              <w:jc w:val="center"/>
              <w:rPr>
                <w:rStyle w:val="FontStyle681"/>
                <w:b/>
                <w:bCs/>
                <w:color w:val="000000"/>
              </w:rPr>
            </w:pPr>
            <w:r w:rsidRPr="00E1385E">
              <w:rPr>
                <w:rStyle w:val="FontStyle681"/>
                <w:b/>
                <w:bCs/>
                <w:color w:val="000000"/>
              </w:rPr>
              <w:t>№</w:t>
            </w:r>
          </w:p>
          <w:p w14:paraId="5483109C" w14:textId="571D14A1" w:rsidR="00EE3D61" w:rsidRPr="00E1385E" w:rsidRDefault="00EE3D61" w:rsidP="00FC79F5">
            <w:pPr>
              <w:pStyle w:val="Style387"/>
              <w:widowControl/>
              <w:ind w:left="57" w:right="57"/>
              <w:jc w:val="center"/>
              <w:rPr>
                <w:rStyle w:val="FontStyle681"/>
                <w:b/>
                <w:bCs/>
                <w:color w:val="000000"/>
              </w:rPr>
            </w:pPr>
            <w:r w:rsidRPr="00E1385E">
              <w:rPr>
                <w:rStyle w:val="FontStyle681"/>
                <w:b/>
                <w:bCs/>
                <w:color w:val="000000"/>
              </w:rPr>
              <w:t>п/п</w:t>
            </w:r>
          </w:p>
        </w:tc>
        <w:tc>
          <w:tcPr>
            <w:tcW w:w="2509" w:type="dxa"/>
            <w:vMerge w:val="restart"/>
            <w:tcBorders>
              <w:top w:val="single" w:sz="6" w:space="0" w:color="auto"/>
              <w:left w:val="single" w:sz="6" w:space="0" w:color="auto"/>
              <w:right w:val="single" w:sz="6" w:space="0" w:color="auto"/>
            </w:tcBorders>
            <w:vAlign w:val="center"/>
          </w:tcPr>
          <w:p w14:paraId="43211BBF"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Наименование</w:t>
            </w:r>
            <w:r w:rsidRPr="00E1385E">
              <w:rPr>
                <w:rStyle w:val="FontStyle694"/>
                <w:color w:val="000000"/>
              </w:rPr>
              <w:br/>
              <w:t>темы (раздела)</w:t>
            </w:r>
            <w:r w:rsidRPr="00E1385E">
              <w:rPr>
                <w:rStyle w:val="FontStyle694"/>
                <w:color w:val="000000"/>
              </w:rPr>
              <w:br/>
              <w:t>дисциплины</w:t>
            </w:r>
          </w:p>
        </w:tc>
        <w:tc>
          <w:tcPr>
            <w:tcW w:w="5049" w:type="dxa"/>
            <w:gridSpan w:val="5"/>
            <w:tcBorders>
              <w:top w:val="single" w:sz="6" w:space="0" w:color="auto"/>
              <w:left w:val="single" w:sz="6" w:space="0" w:color="auto"/>
              <w:bottom w:val="single" w:sz="6" w:space="0" w:color="auto"/>
              <w:right w:val="single" w:sz="6" w:space="0" w:color="auto"/>
            </w:tcBorders>
            <w:vAlign w:val="center"/>
          </w:tcPr>
          <w:p w14:paraId="68323784" w14:textId="77777777" w:rsidR="00EE3D61" w:rsidRPr="00E1385E" w:rsidRDefault="00EE3D61" w:rsidP="00FC79F5">
            <w:pPr>
              <w:ind w:left="57" w:right="57"/>
              <w:jc w:val="center"/>
              <w:rPr>
                <w:rStyle w:val="FontStyle694"/>
              </w:rPr>
            </w:pPr>
            <w:r w:rsidRPr="00E1385E">
              <w:rPr>
                <w:rStyle w:val="FontStyle694"/>
              </w:rPr>
              <w:t>Трудоемкость в часах</w:t>
            </w:r>
          </w:p>
          <w:p w14:paraId="6988A794" w14:textId="36465905" w:rsidR="00EE3D61" w:rsidRPr="00E1385E" w:rsidRDefault="00EE3D61" w:rsidP="00FA7ED7">
            <w:pPr>
              <w:ind w:right="57"/>
              <w:rPr>
                <w:rStyle w:val="FontStyle694"/>
              </w:rPr>
            </w:pPr>
          </w:p>
        </w:tc>
        <w:tc>
          <w:tcPr>
            <w:tcW w:w="1636" w:type="dxa"/>
            <w:vMerge w:val="restart"/>
            <w:tcBorders>
              <w:top w:val="single" w:sz="6" w:space="0" w:color="auto"/>
              <w:left w:val="single" w:sz="6" w:space="0" w:color="auto"/>
              <w:right w:val="single" w:sz="6" w:space="0" w:color="auto"/>
            </w:tcBorders>
            <w:vAlign w:val="center"/>
          </w:tcPr>
          <w:p w14:paraId="3A91D6CC"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Формы текущего контроля успеваемости</w:t>
            </w:r>
          </w:p>
        </w:tc>
      </w:tr>
      <w:tr w:rsidR="00235943" w:rsidRPr="00E1385E" w14:paraId="7BCCB4E5" w14:textId="77777777" w:rsidTr="00FA7ED7">
        <w:trPr>
          <w:trHeight w:hRule="exact" w:val="526"/>
        </w:trPr>
        <w:tc>
          <w:tcPr>
            <w:tcW w:w="562" w:type="dxa"/>
            <w:vMerge/>
            <w:tcBorders>
              <w:left w:val="single" w:sz="6" w:space="0" w:color="auto"/>
              <w:right w:val="single" w:sz="6" w:space="0" w:color="auto"/>
            </w:tcBorders>
          </w:tcPr>
          <w:p w14:paraId="3A9500C4" w14:textId="77777777" w:rsidR="00EE3D61" w:rsidRPr="00E1385E" w:rsidRDefault="00EE3D61" w:rsidP="00FC79F5">
            <w:pPr>
              <w:ind w:left="57" w:right="57" w:firstLine="709"/>
              <w:jc w:val="center"/>
              <w:rPr>
                <w:rStyle w:val="FontStyle694"/>
              </w:rPr>
            </w:pPr>
          </w:p>
        </w:tc>
        <w:tc>
          <w:tcPr>
            <w:tcW w:w="2509" w:type="dxa"/>
            <w:vMerge/>
            <w:tcBorders>
              <w:left w:val="single" w:sz="6" w:space="0" w:color="auto"/>
              <w:right w:val="single" w:sz="6" w:space="0" w:color="auto"/>
            </w:tcBorders>
          </w:tcPr>
          <w:p w14:paraId="014B2291" w14:textId="77777777" w:rsidR="00EE3D61" w:rsidRPr="00E1385E" w:rsidRDefault="00EE3D61" w:rsidP="00FC79F5">
            <w:pPr>
              <w:ind w:left="57" w:right="57" w:firstLine="709"/>
              <w:rPr>
                <w:rStyle w:val="FontStyle694"/>
              </w:rPr>
            </w:pPr>
          </w:p>
        </w:tc>
        <w:tc>
          <w:tcPr>
            <w:tcW w:w="709" w:type="dxa"/>
            <w:vMerge w:val="restart"/>
            <w:tcBorders>
              <w:top w:val="single" w:sz="6" w:space="0" w:color="auto"/>
              <w:left w:val="single" w:sz="6" w:space="0" w:color="auto"/>
              <w:right w:val="single" w:sz="6" w:space="0" w:color="auto"/>
            </w:tcBorders>
            <w:vAlign w:val="center"/>
          </w:tcPr>
          <w:p w14:paraId="3A79D377"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Всего</w:t>
            </w:r>
          </w:p>
        </w:tc>
        <w:tc>
          <w:tcPr>
            <w:tcW w:w="3225" w:type="dxa"/>
            <w:gridSpan w:val="3"/>
            <w:tcBorders>
              <w:top w:val="single" w:sz="6" w:space="0" w:color="auto"/>
              <w:left w:val="single" w:sz="6" w:space="0" w:color="auto"/>
              <w:bottom w:val="single" w:sz="6" w:space="0" w:color="auto"/>
              <w:right w:val="single" w:sz="6" w:space="0" w:color="auto"/>
            </w:tcBorders>
            <w:vAlign w:val="center"/>
          </w:tcPr>
          <w:p w14:paraId="6EB25E4F"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Контактная работа-</w:t>
            </w:r>
          </w:p>
          <w:p w14:paraId="4BD8FF73"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Аудиторная работа</w:t>
            </w:r>
          </w:p>
        </w:tc>
        <w:tc>
          <w:tcPr>
            <w:tcW w:w="1115" w:type="dxa"/>
            <w:vMerge w:val="restart"/>
            <w:tcBorders>
              <w:top w:val="single" w:sz="6" w:space="0" w:color="auto"/>
              <w:left w:val="single" w:sz="6" w:space="0" w:color="auto"/>
              <w:right w:val="single" w:sz="6" w:space="0" w:color="auto"/>
            </w:tcBorders>
            <w:vAlign w:val="center"/>
          </w:tcPr>
          <w:p w14:paraId="5ECCB744" w14:textId="77777777" w:rsidR="00EE3D61" w:rsidRPr="00E1385E" w:rsidRDefault="00EE3D61" w:rsidP="00FC79F5">
            <w:pPr>
              <w:pStyle w:val="Style350"/>
              <w:widowControl/>
              <w:ind w:left="57" w:right="57"/>
              <w:jc w:val="center"/>
              <w:rPr>
                <w:rStyle w:val="FontStyle694"/>
                <w:color w:val="000000"/>
              </w:rPr>
            </w:pPr>
            <w:proofErr w:type="spellStart"/>
            <w:r w:rsidRPr="00E1385E">
              <w:rPr>
                <w:rStyle w:val="FontStyle694"/>
                <w:color w:val="000000"/>
              </w:rPr>
              <w:t>Самосто-ятельная</w:t>
            </w:r>
            <w:proofErr w:type="spellEnd"/>
            <w:r w:rsidRPr="00E1385E">
              <w:rPr>
                <w:rStyle w:val="FontStyle694"/>
                <w:color w:val="000000"/>
              </w:rPr>
              <w:t xml:space="preserve"> работа</w:t>
            </w:r>
          </w:p>
        </w:tc>
        <w:tc>
          <w:tcPr>
            <w:tcW w:w="1636" w:type="dxa"/>
            <w:vMerge/>
            <w:tcBorders>
              <w:left w:val="single" w:sz="6" w:space="0" w:color="auto"/>
              <w:right w:val="single" w:sz="6" w:space="0" w:color="auto"/>
            </w:tcBorders>
            <w:vAlign w:val="center"/>
          </w:tcPr>
          <w:p w14:paraId="6E9F9965" w14:textId="77777777" w:rsidR="00EE3D61" w:rsidRPr="00E1385E" w:rsidRDefault="00EE3D61" w:rsidP="00FC79F5">
            <w:pPr>
              <w:pStyle w:val="Style350"/>
              <w:widowControl/>
              <w:ind w:left="57" w:right="57" w:firstLine="709"/>
              <w:jc w:val="center"/>
              <w:rPr>
                <w:rStyle w:val="FontStyle694"/>
                <w:color w:val="000000"/>
              </w:rPr>
            </w:pPr>
          </w:p>
        </w:tc>
      </w:tr>
      <w:tr w:rsidR="00235943" w:rsidRPr="00E1385E" w14:paraId="4204775A" w14:textId="77777777" w:rsidTr="00FA7ED7">
        <w:trPr>
          <w:trHeight w:val="264"/>
        </w:trPr>
        <w:tc>
          <w:tcPr>
            <w:tcW w:w="562" w:type="dxa"/>
            <w:vMerge/>
            <w:tcBorders>
              <w:left w:val="single" w:sz="6" w:space="0" w:color="auto"/>
              <w:bottom w:val="single" w:sz="6" w:space="0" w:color="auto"/>
              <w:right w:val="single" w:sz="6" w:space="0" w:color="auto"/>
            </w:tcBorders>
          </w:tcPr>
          <w:p w14:paraId="7744A31C" w14:textId="77777777" w:rsidR="00EE3D61" w:rsidRPr="00E1385E" w:rsidRDefault="00EE3D61" w:rsidP="00FC79F5">
            <w:pPr>
              <w:ind w:left="57" w:right="57" w:firstLine="709"/>
              <w:jc w:val="center"/>
              <w:rPr>
                <w:rStyle w:val="FontStyle694"/>
              </w:rPr>
            </w:pPr>
          </w:p>
        </w:tc>
        <w:tc>
          <w:tcPr>
            <w:tcW w:w="2509" w:type="dxa"/>
            <w:vMerge/>
            <w:tcBorders>
              <w:left w:val="single" w:sz="6" w:space="0" w:color="auto"/>
              <w:bottom w:val="single" w:sz="6" w:space="0" w:color="auto"/>
              <w:right w:val="single" w:sz="6" w:space="0" w:color="auto"/>
            </w:tcBorders>
          </w:tcPr>
          <w:p w14:paraId="1F3254FF" w14:textId="77777777" w:rsidR="00EE3D61" w:rsidRPr="00E1385E" w:rsidRDefault="00EE3D61" w:rsidP="00FC79F5">
            <w:pPr>
              <w:ind w:left="57" w:right="57" w:firstLine="709"/>
              <w:rPr>
                <w:rStyle w:val="FontStyle694"/>
              </w:rPr>
            </w:pPr>
          </w:p>
        </w:tc>
        <w:tc>
          <w:tcPr>
            <w:tcW w:w="709" w:type="dxa"/>
            <w:vMerge/>
            <w:tcBorders>
              <w:left w:val="single" w:sz="6" w:space="0" w:color="auto"/>
              <w:bottom w:val="single" w:sz="6" w:space="0" w:color="auto"/>
              <w:right w:val="single" w:sz="6" w:space="0" w:color="auto"/>
            </w:tcBorders>
            <w:vAlign w:val="center"/>
          </w:tcPr>
          <w:p w14:paraId="68F37CCC" w14:textId="77777777" w:rsidR="00EE3D61" w:rsidRPr="00E1385E" w:rsidRDefault="00EE3D61" w:rsidP="00FC79F5">
            <w:pPr>
              <w:ind w:left="57" w:right="57" w:firstLine="709"/>
              <w:jc w:val="center"/>
              <w:rPr>
                <w:rStyle w:val="FontStyle694"/>
              </w:rPr>
            </w:pPr>
          </w:p>
        </w:tc>
        <w:tc>
          <w:tcPr>
            <w:tcW w:w="992" w:type="dxa"/>
            <w:tcBorders>
              <w:top w:val="single" w:sz="6" w:space="0" w:color="auto"/>
              <w:left w:val="single" w:sz="6" w:space="0" w:color="auto"/>
              <w:bottom w:val="single" w:sz="6" w:space="0" w:color="auto"/>
              <w:right w:val="single" w:sz="6" w:space="0" w:color="auto"/>
            </w:tcBorders>
            <w:vAlign w:val="center"/>
          </w:tcPr>
          <w:p w14:paraId="600786DC" w14:textId="77777777" w:rsidR="00EE3D61" w:rsidRPr="00E1385E" w:rsidRDefault="00EE3D61" w:rsidP="00FC79F5">
            <w:pPr>
              <w:pStyle w:val="Style387"/>
              <w:widowControl/>
              <w:ind w:left="57" w:right="57"/>
              <w:jc w:val="center"/>
              <w:rPr>
                <w:rStyle w:val="FontStyle681"/>
                <w:b/>
                <w:bCs/>
                <w:color w:val="000000"/>
              </w:rPr>
            </w:pPr>
            <w:r w:rsidRPr="00E1385E">
              <w:rPr>
                <w:rStyle w:val="FontStyle681"/>
                <w:b/>
                <w:bCs/>
                <w:color w:val="000000"/>
              </w:rPr>
              <w:t>Общая</w:t>
            </w:r>
          </w:p>
        </w:tc>
        <w:tc>
          <w:tcPr>
            <w:tcW w:w="759" w:type="dxa"/>
            <w:tcBorders>
              <w:top w:val="single" w:sz="6" w:space="0" w:color="auto"/>
              <w:left w:val="single" w:sz="6" w:space="0" w:color="auto"/>
              <w:bottom w:val="single" w:sz="6" w:space="0" w:color="auto"/>
              <w:right w:val="single" w:sz="6" w:space="0" w:color="auto"/>
            </w:tcBorders>
            <w:vAlign w:val="center"/>
          </w:tcPr>
          <w:p w14:paraId="1BCD7D37" w14:textId="77777777" w:rsidR="00EE3D61" w:rsidRPr="00E1385E" w:rsidRDefault="00EE3D61" w:rsidP="00FC79F5">
            <w:pPr>
              <w:pStyle w:val="Style387"/>
              <w:widowControl/>
              <w:ind w:left="57" w:right="57"/>
              <w:jc w:val="center"/>
              <w:rPr>
                <w:rStyle w:val="FontStyle681"/>
                <w:b/>
                <w:bCs/>
                <w:color w:val="000000"/>
              </w:rPr>
            </w:pPr>
            <w:r w:rsidRPr="00E1385E">
              <w:rPr>
                <w:rStyle w:val="FontStyle681"/>
                <w:b/>
                <w:bCs/>
                <w:color w:val="000000"/>
              </w:rPr>
              <w:t>Лекции</w:t>
            </w:r>
          </w:p>
        </w:tc>
        <w:tc>
          <w:tcPr>
            <w:tcW w:w="1474" w:type="dxa"/>
            <w:tcBorders>
              <w:top w:val="single" w:sz="6" w:space="0" w:color="auto"/>
              <w:left w:val="single" w:sz="6" w:space="0" w:color="auto"/>
              <w:bottom w:val="single" w:sz="6" w:space="0" w:color="auto"/>
            </w:tcBorders>
            <w:vAlign w:val="center"/>
          </w:tcPr>
          <w:p w14:paraId="354971E9" w14:textId="77777777" w:rsidR="00EE3D61" w:rsidRPr="00E1385E" w:rsidRDefault="00EE3D61" w:rsidP="00FC79F5">
            <w:pPr>
              <w:pStyle w:val="Style387"/>
              <w:widowControl/>
              <w:ind w:left="57" w:right="57"/>
              <w:jc w:val="center"/>
              <w:rPr>
                <w:rStyle w:val="FontStyle681"/>
                <w:b/>
                <w:bCs/>
                <w:color w:val="000000"/>
              </w:rPr>
            </w:pPr>
            <w:proofErr w:type="spellStart"/>
            <w:r w:rsidRPr="00E1385E">
              <w:rPr>
                <w:rStyle w:val="FontStyle681"/>
                <w:b/>
                <w:bCs/>
                <w:color w:val="000000"/>
              </w:rPr>
              <w:t>Практ</w:t>
            </w:r>
            <w:proofErr w:type="spellEnd"/>
            <w:r w:rsidRPr="00E1385E">
              <w:rPr>
                <w:rStyle w:val="FontStyle681"/>
                <w:b/>
                <w:bCs/>
                <w:color w:val="000000"/>
              </w:rPr>
              <w:t>. и семинарские занятия</w:t>
            </w:r>
          </w:p>
        </w:tc>
        <w:tc>
          <w:tcPr>
            <w:tcW w:w="1115" w:type="dxa"/>
            <w:vMerge/>
            <w:tcBorders>
              <w:left w:val="single" w:sz="6" w:space="0" w:color="auto"/>
              <w:bottom w:val="single" w:sz="6" w:space="0" w:color="auto"/>
              <w:right w:val="single" w:sz="6" w:space="0" w:color="auto"/>
            </w:tcBorders>
          </w:tcPr>
          <w:p w14:paraId="5DA3C3B2" w14:textId="77777777" w:rsidR="00EE3D61" w:rsidRPr="00E1385E" w:rsidRDefault="00EE3D61" w:rsidP="00FC79F5">
            <w:pPr>
              <w:pStyle w:val="Style387"/>
              <w:widowControl/>
              <w:ind w:left="57" w:right="57"/>
              <w:jc w:val="center"/>
              <w:rPr>
                <w:rStyle w:val="FontStyle681"/>
                <w:color w:val="000000"/>
              </w:rPr>
            </w:pPr>
          </w:p>
        </w:tc>
        <w:tc>
          <w:tcPr>
            <w:tcW w:w="1636" w:type="dxa"/>
            <w:vMerge/>
            <w:tcBorders>
              <w:left w:val="single" w:sz="6" w:space="0" w:color="auto"/>
              <w:bottom w:val="single" w:sz="6" w:space="0" w:color="auto"/>
              <w:right w:val="single" w:sz="6" w:space="0" w:color="auto"/>
            </w:tcBorders>
          </w:tcPr>
          <w:p w14:paraId="6E976B83" w14:textId="77777777" w:rsidR="00EE3D61" w:rsidRPr="00E1385E" w:rsidRDefault="00EE3D61" w:rsidP="00FC79F5">
            <w:pPr>
              <w:pStyle w:val="Style387"/>
              <w:widowControl/>
              <w:ind w:left="57" w:right="57" w:firstLine="709"/>
              <w:jc w:val="center"/>
              <w:rPr>
                <w:rStyle w:val="FontStyle681"/>
                <w:color w:val="000000"/>
              </w:rPr>
            </w:pPr>
          </w:p>
        </w:tc>
      </w:tr>
      <w:tr w:rsidR="00E74B3D" w:rsidRPr="00E1385E" w14:paraId="5CF101B1"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40638DCA" w14:textId="77777777" w:rsidR="00E74B3D" w:rsidRPr="00E1385E" w:rsidRDefault="00E74B3D" w:rsidP="00E74B3D">
            <w:pPr>
              <w:pStyle w:val="Style129"/>
              <w:ind w:left="57" w:right="57"/>
              <w:rPr>
                <w:sz w:val="22"/>
                <w:szCs w:val="22"/>
              </w:rPr>
            </w:pPr>
            <w:r w:rsidRPr="00E1385E">
              <w:rPr>
                <w:sz w:val="22"/>
                <w:szCs w:val="22"/>
              </w:rPr>
              <w:t>1.</w:t>
            </w:r>
          </w:p>
        </w:tc>
        <w:tc>
          <w:tcPr>
            <w:tcW w:w="2509" w:type="dxa"/>
            <w:tcBorders>
              <w:top w:val="single" w:sz="6" w:space="0" w:color="auto"/>
              <w:left w:val="single" w:sz="6" w:space="0" w:color="auto"/>
              <w:bottom w:val="single" w:sz="6" w:space="0" w:color="auto"/>
              <w:right w:val="single" w:sz="6" w:space="0" w:color="auto"/>
            </w:tcBorders>
            <w:vAlign w:val="bottom"/>
          </w:tcPr>
          <w:p w14:paraId="46434CE8" w14:textId="4495E31F" w:rsidR="00E74B3D" w:rsidRPr="00FA7ED7" w:rsidRDefault="00E74B3D" w:rsidP="00E74B3D">
            <w:pPr>
              <w:pStyle w:val="20"/>
              <w:shd w:val="clear" w:color="auto" w:fill="auto"/>
              <w:spacing w:before="0" w:after="0" w:line="240" w:lineRule="auto"/>
              <w:ind w:left="57" w:right="57" w:firstLine="0"/>
              <w:jc w:val="left"/>
              <w:rPr>
                <w:sz w:val="21"/>
                <w:szCs w:val="21"/>
              </w:rPr>
            </w:pPr>
            <w:r w:rsidRPr="00FA7ED7">
              <w:rPr>
                <w:sz w:val="21"/>
                <w:szCs w:val="21"/>
              </w:rPr>
              <w:t>Технологические тренды. Основные понятия ИТ-инфраструктуры организации</w:t>
            </w:r>
            <w:r w:rsidR="002C46ED" w:rsidRPr="00FA7ED7">
              <w:rPr>
                <w:sz w:val="21"/>
                <w:szCs w:val="21"/>
              </w:rPr>
              <w:t>.</w:t>
            </w:r>
          </w:p>
        </w:tc>
        <w:tc>
          <w:tcPr>
            <w:tcW w:w="709" w:type="dxa"/>
            <w:tcBorders>
              <w:top w:val="single" w:sz="6" w:space="0" w:color="auto"/>
              <w:left w:val="single" w:sz="6" w:space="0" w:color="auto"/>
              <w:bottom w:val="single" w:sz="6" w:space="0" w:color="auto"/>
              <w:right w:val="single" w:sz="6" w:space="0" w:color="auto"/>
            </w:tcBorders>
            <w:vAlign w:val="center"/>
          </w:tcPr>
          <w:p w14:paraId="1EEA47E9" w14:textId="58C77DA2" w:rsidR="00E74B3D" w:rsidRPr="00E1385E" w:rsidRDefault="005039FA" w:rsidP="005039FA">
            <w:pPr>
              <w:pStyle w:val="20"/>
              <w:shd w:val="clear" w:color="auto" w:fill="auto"/>
              <w:spacing w:before="0" w:after="0" w:line="240" w:lineRule="auto"/>
              <w:ind w:left="57" w:right="57" w:firstLine="0"/>
              <w:jc w:val="center"/>
            </w:pPr>
            <w:r>
              <w:t>22</w:t>
            </w:r>
          </w:p>
        </w:tc>
        <w:tc>
          <w:tcPr>
            <w:tcW w:w="992" w:type="dxa"/>
            <w:tcBorders>
              <w:top w:val="single" w:sz="6" w:space="0" w:color="auto"/>
              <w:left w:val="single" w:sz="6" w:space="0" w:color="auto"/>
              <w:bottom w:val="single" w:sz="6" w:space="0" w:color="auto"/>
              <w:right w:val="single" w:sz="6" w:space="0" w:color="auto"/>
            </w:tcBorders>
            <w:vAlign w:val="center"/>
          </w:tcPr>
          <w:p w14:paraId="1CD57124" w14:textId="21A876E9" w:rsidR="00E74B3D" w:rsidRPr="00E1385E" w:rsidRDefault="00977213" w:rsidP="00473DC5">
            <w:pPr>
              <w:pStyle w:val="20"/>
              <w:shd w:val="clear" w:color="auto" w:fill="auto"/>
              <w:spacing w:before="0" w:after="0" w:line="240" w:lineRule="auto"/>
              <w:ind w:left="57" w:right="57" w:firstLine="0"/>
              <w:jc w:val="center"/>
            </w:pPr>
            <w:r>
              <w:t>6</w:t>
            </w:r>
          </w:p>
        </w:tc>
        <w:tc>
          <w:tcPr>
            <w:tcW w:w="759" w:type="dxa"/>
            <w:tcBorders>
              <w:top w:val="single" w:sz="6" w:space="0" w:color="auto"/>
              <w:left w:val="single" w:sz="6" w:space="0" w:color="auto"/>
              <w:bottom w:val="single" w:sz="6" w:space="0" w:color="auto"/>
              <w:right w:val="single" w:sz="6" w:space="0" w:color="auto"/>
            </w:tcBorders>
            <w:vAlign w:val="center"/>
          </w:tcPr>
          <w:p w14:paraId="43622E19" w14:textId="14F3B8E9" w:rsidR="00E74B3D" w:rsidRPr="00E1385E" w:rsidRDefault="00977213" w:rsidP="00473DC5">
            <w:pPr>
              <w:pStyle w:val="20"/>
              <w:shd w:val="clear" w:color="auto" w:fill="auto"/>
              <w:spacing w:before="0" w:after="0" w:line="240" w:lineRule="auto"/>
              <w:ind w:left="57" w:right="57" w:firstLine="0"/>
              <w:jc w:val="center"/>
            </w:pPr>
            <w:r>
              <w:t>2</w:t>
            </w:r>
          </w:p>
        </w:tc>
        <w:tc>
          <w:tcPr>
            <w:tcW w:w="1474" w:type="dxa"/>
            <w:tcBorders>
              <w:top w:val="single" w:sz="6" w:space="0" w:color="auto"/>
              <w:left w:val="single" w:sz="6" w:space="0" w:color="auto"/>
              <w:bottom w:val="single" w:sz="6" w:space="0" w:color="auto"/>
            </w:tcBorders>
            <w:vAlign w:val="center"/>
          </w:tcPr>
          <w:p w14:paraId="288F3B84" w14:textId="373EF4C0" w:rsidR="00E74B3D" w:rsidRPr="00E1385E" w:rsidRDefault="002C46ED" w:rsidP="00473DC5">
            <w:pPr>
              <w:pStyle w:val="20"/>
              <w:shd w:val="clear" w:color="auto" w:fill="auto"/>
              <w:spacing w:before="0" w:after="0" w:line="240" w:lineRule="auto"/>
              <w:ind w:left="57" w:right="57" w:firstLine="0"/>
              <w:jc w:val="center"/>
            </w:pPr>
            <w:r>
              <w:t>4</w:t>
            </w:r>
          </w:p>
        </w:tc>
        <w:tc>
          <w:tcPr>
            <w:tcW w:w="1115" w:type="dxa"/>
            <w:tcBorders>
              <w:top w:val="single" w:sz="6" w:space="0" w:color="auto"/>
              <w:left w:val="single" w:sz="6" w:space="0" w:color="auto"/>
              <w:bottom w:val="single" w:sz="6" w:space="0" w:color="auto"/>
              <w:right w:val="single" w:sz="6" w:space="0" w:color="auto"/>
            </w:tcBorders>
            <w:vAlign w:val="center"/>
          </w:tcPr>
          <w:p w14:paraId="19EB06E7" w14:textId="51CB761C" w:rsidR="00E74B3D" w:rsidRPr="00E1385E" w:rsidRDefault="002C46ED" w:rsidP="00473DC5">
            <w:pPr>
              <w:pStyle w:val="20"/>
              <w:shd w:val="clear" w:color="auto" w:fill="auto"/>
              <w:spacing w:before="0" w:after="0" w:line="240" w:lineRule="auto"/>
              <w:ind w:left="57" w:right="57" w:firstLine="0"/>
              <w:jc w:val="center"/>
            </w:pPr>
            <w:r>
              <w:t>16</w:t>
            </w:r>
          </w:p>
        </w:tc>
        <w:tc>
          <w:tcPr>
            <w:tcW w:w="1636" w:type="dxa"/>
            <w:tcBorders>
              <w:top w:val="single" w:sz="6" w:space="0" w:color="auto"/>
              <w:left w:val="single" w:sz="6" w:space="0" w:color="auto"/>
              <w:bottom w:val="single" w:sz="6" w:space="0" w:color="auto"/>
              <w:right w:val="single" w:sz="6" w:space="0" w:color="auto"/>
            </w:tcBorders>
          </w:tcPr>
          <w:p w14:paraId="68749E7D" w14:textId="52F87299" w:rsidR="00E74B3D" w:rsidRPr="00E1385E" w:rsidRDefault="00E74B3D" w:rsidP="00E74B3D">
            <w:pPr>
              <w:pStyle w:val="20"/>
              <w:shd w:val="clear" w:color="auto" w:fill="auto"/>
              <w:spacing w:before="0" w:after="0" w:line="240" w:lineRule="auto"/>
              <w:ind w:left="57" w:right="57" w:firstLine="0"/>
            </w:pPr>
            <w:r w:rsidRPr="000512DA">
              <w:rPr>
                <w:sz w:val="20"/>
              </w:rPr>
              <w:t>Обсуждение, Выполнение</w:t>
            </w:r>
            <w:r w:rsidRPr="000512DA">
              <w:rPr>
                <w:spacing w:val="1"/>
                <w:sz w:val="20"/>
              </w:rPr>
              <w:t xml:space="preserve"> </w:t>
            </w:r>
            <w:r w:rsidRPr="000512DA">
              <w:rPr>
                <w:sz w:val="20"/>
              </w:rPr>
              <w:t>индивиду</w:t>
            </w:r>
            <w:r w:rsidRPr="000512DA">
              <w:rPr>
                <w:spacing w:val="-1"/>
                <w:sz w:val="20"/>
              </w:rPr>
              <w:t>альных</w:t>
            </w:r>
            <w:r w:rsidRPr="000512DA">
              <w:rPr>
                <w:spacing w:val="-10"/>
                <w:sz w:val="20"/>
              </w:rPr>
              <w:t xml:space="preserve"> </w:t>
            </w:r>
            <w:r w:rsidRPr="000512DA">
              <w:rPr>
                <w:sz w:val="20"/>
              </w:rPr>
              <w:t>заданий</w:t>
            </w:r>
          </w:p>
        </w:tc>
      </w:tr>
      <w:tr w:rsidR="00E74B3D" w:rsidRPr="00E1385E" w14:paraId="3D5A39B3" w14:textId="77777777" w:rsidTr="00FA7ED7">
        <w:trPr>
          <w:trHeight w:val="763"/>
        </w:trPr>
        <w:tc>
          <w:tcPr>
            <w:tcW w:w="562" w:type="dxa"/>
            <w:tcBorders>
              <w:top w:val="single" w:sz="6" w:space="0" w:color="auto"/>
              <w:left w:val="single" w:sz="6" w:space="0" w:color="auto"/>
              <w:bottom w:val="single" w:sz="6" w:space="0" w:color="auto"/>
              <w:right w:val="single" w:sz="6" w:space="0" w:color="auto"/>
            </w:tcBorders>
          </w:tcPr>
          <w:p w14:paraId="24DACCCD" w14:textId="77777777" w:rsidR="00E74B3D" w:rsidRPr="00E1385E" w:rsidRDefault="00E74B3D" w:rsidP="00E74B3D">
            <w:pPr>
              <w:pStyle w:val="Style129"/>
              <w:ind w:left="57" w:right="57"/>
            </w:pPr>
            <w:r w:rsidRPr="00E1385E">
              <w:t>2.</w:t>
            </w:r>
          </w:p>
        </w:tc>
        <w:tc>
          <w:tcPr>
            <w:tcW w:w="2509" w:type="dxa"/>
            <w:tcBorders>
              <w:top w:val="single" w:sz="6" w:space="0" w:color="auto"/>
              <w:left w:val="single" w:sz="6" w:space="0" w:color="auto"/>
              <w:bottom w:val="single" w:sz="6" w:space="0" w:color="auto"/>
              <w:right w:val="single" w:sz="6" w:space="0" w:color="auto"/>
            </w:tcBorders>
          </w:tcPr>
          <w:p w14:paraId="78EFA4B8" w14:textId="15B97197" w:rsidR="00E74B3D" w:rsidRPr="00FA7ED7" w:rsidRDefault="002C46ED" w:rsidP="00E74B3D">
            <w:pPr>
              <w:pStyle w:val="20"/>
              <w:shd w:val="clear" w:color="auto" w:fill="auto"/>
              <w:spacing w:before="0" w:after="0" w:line="240" w:lineRule="auto"/>
              <w:ind w:left="57" w:right="57" w:firstLine="0"/>
              <w:jc w:val="left"/>
              <w:rPr>
                <w:sz w:val="21"/>
                <w:szCs w:val="21"/>
              </w:rPr>
            </w:pPr>
            <w:r w:rsidRPr="00FA7ED7">
              <w:rPr>
                <w:sz w:val="21"/>
                <w:szCs w:val="21"/>
              </w:rPr>
              <w:t>Вычислительная инфраструктура организации</w:t>
            </w:r>
          </w:p>
        </w:tc>
        <w:tc>
          <w:tcPr>
            <w:tcW w:w="709" w:type="dxa"/>
            <w:tcBorders>
              <w:top w:val="single" w:sz="6" w:space="0" w:color="auto"/>
              <w:left w:val="single" w:sz="6" w:space="0" w:color="auto"/>
              <w:bottom w:val="single" w:sz="6" w:space="0" w:color="auto"/>
              <w:right w:val="single" w:sz="6" w:space="0" w:color="auto"/>
            </w:tcBorders>
            <w:vAlign w:val="center"/>
          </w:tcPr>
          <w:p w14:paraId="1C8F154A" w14:textId="70E01497" w:rsidR="00E74B3D" w:rsidRPr="00E1385E" w:rsidRDefault="00200E0D" w:rsidP="00473DC5">
            <w:pPr>
              <w:pStyle w:val="20"/>
              <w:shd w:val="clear" w:color="auto" w:fill="auto"/>
              <w:spacing w:before="0" w:after="0" w:line="240" w:lineRule="auto"/>
              <w:ind w:left="57" w:right="57" w:firstLine="0"/>
              <w:jc w:val="center"/>
            </w:pPr>
            <w:r>
              <w:t>26</w:t>
            </w:r>
          </w:p>
        </w:tc>
        <w:tc>
          <w:tcPr>
            <w:tcW w:w="992" w:type="dxa"/>
            <w:tcBorders>
              <w:top w:val="single" w:sz="6" w:space="0" w:color="auto"/>
              <w:left w:val="single" w:sz="6" w:space="0" w:color="auto"/>
              <w:bottom w:val="single" w:sz="6" w:space="0" w:color="auto"/>
              <w:right w:val="single" w:sz="6" w:space="0" w:color="auto"/>
            </w:tcBorders>
            <w:vAlign w:val="center"/>
          </w:tcPr>
          <w:p w14:paraId="383087D5" w14:textId="0C805A96" w:rsidR="00E74B3D" w:rsidRPr="00E1385E" w:rsidRDefault="00977213" w:rsidP="00473DC5">
            <w:pPr>
              <w:pStyle w:val="20"/>
              <w:shd w:val="clear" w:color="auto" w:fill="auto"/>
              <w:spacing w:before="0" w:after="0" w:line="240" w:lineRule="auto"/>
              <w:ind w:left="57" w:right="57" w:firstLine="0"/>
              <w:jc w:val="center"/>
            </w:pPr>
            <w:r>
              <w:t>6</w:t>
            </w:r>
          </w:p>
        </w:tc>
        <w:tc>
          <w:tcPr>
            <w:tcW w:w="759" w:type="dxa"/>
            <w:tcBorders>
              <w:top w:val="single" w:sz="6" w:space="0" w:color="auto"/>
              <w:left w:val="single" w:sz="6" w:space="0" w:color="auto"/>
              <w:bottom w:val="single" w:sz="6" w:space="0" w:color="auto"/>
              <w:right w:val="single" w:sz="6" w:space="0" w:color="auto"/>
            </w:tcBorders>
            <w:vAlign w:val="center"/>
          </w:tcPr>
          <w:p w14:paraId="38D7C8F3" w14:textId="7BA2FAA6" w:rsidR="00E74B3D" w:rsidRPr="00E1385E" w:rsidRDefault="00977213" w:rsidP="00473DC5">
            <w:pPr>
              <w:pStyle w:val="20"/>
              <w:shd w:val="clear" w:color="auto" w:fill="auto"/>
              <w:spacing w:before="0" w:after="0" w:line="240" w:lineRule="auto"/>
              <w:ind w:left="57" w:right="57" w:firstLine="0"/>
              <w:jc w:val="center"/>
            </w:pPr>
            <w:r>
              <w:t>2</w:t>
            </w:r>
          </w:p>
        </w:tc>
        <w:tc>
          <w:tcPr>
            <w:tcW w:w="1474" w:type="dxa"/>
            <w:tcBorders>
              <w:top w:val="single" w:sz="6" w:space="0" w:color="auto"/>
              <w:left w:val="single" w:sz="6" w:space="0" w:color="auto"/>
              <w:bottom w:val="single" w:sz="6" w:space="0" w:color="auto"/>
            </w:tcBorders>
            <w:vAlign w:val="center"/>
          </w:tcPr>
          <w:p w14:paraId="4944F28F" w14:textId="696D7303" w:rsidR="00E74B3D" w:rsidRPr="00E1385E" w:rsidRDefault="00977213" w:rsidP="00473DC5">
            <w:pPr>
              <w:pStyle w:val="20"/>
              <w:shd w:val="clear" w:color="auto" w:fill="auto"/>
              <w:spacing w:before="0" w:after="0" w:line="240" w:lineRule="auto"/>
              <w:ind w:left="57" w:right="57" w:firstLine="0"/>
              <w:jc w:val="center"/>
            </w:pPr>
            <w:r>
              <w:t>4</w:t>
            </w:r>
          </w:p>
        </w:tc>
        <w:tc>
          <w:tcPr>
            <w:tcW w:w="1115" w:type="dxa"/>
            <w:tcBorders>
              <w:top w:val="single" w:sz="6" w:space="0" w:color="auto"/>
              <w:left w:val="single" w:sz="6" w:space="0" w:color="auto"/>
              <w:bottom w:val="single" w:sz="6" w:space="0" w:color="auto"/>
              <w:right w:val="single" w:sz="6" w:space="0" w:color="auto"/>
            </w:tcBorders>
            <w:vAlign w:val="center"/>
          </w:tcPr>
          <w:p w14:paraId="751A4172" w14:textId="7193B5E0" w:rsidR="00E74B3D" w:rsidRPr="00E1385E" w:rsidRDefault="002C46ED" w:rsidP="00473DC5">
            <w:pPr>
              <w:pStyle w:val="20"/>
              <w:shd w:val="clear" w:color="auto" w:fill="auto"/>
              <w:spacing w:before="0" w:after="0" w:line="240" w:lineRule="auto"/>
              <w:ind w:left="57" w:right="57" w:firstLine="0"/>
              <w:jc w:val="center"/>
            </w:pPr>
            <w:r>
              <w:t>20</w:t>
            </w:r>
          </w:p>
        </w:tc>
        <w:tc>
          <w:tcPr>
            <w:tcW w:w="1636" w:type="dxa"/>
            <w:tcBorders>
              <w:top w:val="single" w:sz="6" w:space="0" w:color="auto"/>
              <w:left w:val="single" w:sz="6" w:space="0" w:color="auto"/>
              <w:bottom w:val="single" w:sz="6" w:space="0" w:color="auto"/>
              <w:right w:val="single" w:sz="6" w:space="0" w:color="auto"/>
            </w:tcBorders>
          </w:tcPr>
          <w:p w14:paraId="0B4DA907" w14:textId="205126DC" w:rsidR="00E74B3D" w:rsidRPr="00E1385E" w:rsidRDefault="00E74B3D" w:rsidP="00E74B3D">
            <w:pPr>
              <w:ind w:left="57" w:right="57"/>
            </w:pPr>
            <w:r w:rsidRPr="000512DA">
              <w:rPr>
                <w:sz w:val="20"/>
              </w:rPr>
              <w:t>Обсуждение, Выполнение</w:t>
            </w:r>
            <w:r w:rsidRPr="000512DA">
              <w:rPr>
                <w:spacing w:val="1"/>
                <w:sz w:val="20"/>
              </w:rPr>
              <w:t xml:space="preserve"> </w:t>
            </w:r>
            <w:r w:rsidRPr="000512DA">
              <w:rPr>
                <w:sz w:val="20"/>
              </w:rPr>
              <w:t>индивиду</w:t>
            </w:r>
            <w:r w:rsidRPr="000512DA">
              <w:rPr>
                <w:spacing w:val="-1"/>
                <w:sz w:val="20"/>
              </w:rPr>
              <w:t>альных</w:t>
            </w:r>
            <w:r w:rsidRPr="000512DA">
              <w:rPr>
                <w:spacing w:val="-10"/>
                <w:sz w:val="20"/>
              </w:rPr>
              <w:t xml:space="preserve"> </w:t>
            </w:r>
            <w:r w:rsidRPr="000512DA">
              <w:rPr>
                <w:sz w:val="20"/>
              </w:rPr>
              <w:t>заданий</w:t>
            </w:r>
          </w:p>
        </w:tc>
      </w:tr>
      <w:tr w:rsidR="00E74B3D" w:rsidRPr="00E1385E" w14:paraId="4A0CD368"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49645ECB" w14:textId="77777777" w:rsidR="00E74B3D" w:rsidRPr="00E1385E" w:rsidRDefault="00E74B3D" w:rsidP="00E74B3D">
            <w:pPr>
              <w:pStyle w:val="af3"/>
              <w:ind w:left="57" w:right="57" w:firstLine="0"/>
              <w:jc w:val="left"/>
              <w:rPr>
                <w:rFonts w:ascii="Times New Roman" w:hAnsi="Times New Roman"/>
                <w:sz w:val="24"/>
                <w:szCs w:val="24"/>
                <w:lang w:eastAsia="ru-RU"/>
              </w:rPr>
            </w:pPr>
            <w:r w:rsidRPr="00E1385E">
              <w:rPr>
                <w:rFonts w:ascii="Times New Roman" w:hAnsi="Times New Roman"/>
                <w:sz w:val="24"/>
                <w:szCs w:val="24"/>
                <w:lang w:eastAsia="ru-RU"/>
              </w:rPr>
              <w:t>3.</w:t>
            </w:r>
          </w:p>
        </w:tc>
        <w:tc>
          <w:tcPr>
            <w:tcW w:w="2509" w:type="dxa"/>
            <w:tcBorders>
              <w:top w:val="single" w:sz="6" w:space="0" w:color="auto"/>
              <w:left w:val="single" w:sz="6" w:space="0" w:color="auto"/>
              <w:bottom w:val="single" w:sz="6" w:space="0" w:color="auto"/>
              <w:right w:val="single" w:sz="6" w:space="0" w:color="auto"/>
            </w:tcBorders>
          </w:tcPr>
          <w:p w14:paraId="2A9578A0" w14:textId="58864179" w:rsidR="00E74B3D" w:rsidRPr="00FA7ED7" w:rsidRDefault="00977213" w:rsidP="002C46ED">
            <w:pPr>
              <w:pStyle w:val="20"/>
              <w:shd w:val="clear" w:color="auto" w:fill="auto"/>
              <w:spacing w:before="0" w:after="0" w:line="240" w:lineRule="auto"/>
              <w:ind w:left="57" w:right="57" w:firstLine="0"/>
              <w:jc w:val="left"/>
              <w:rPr>
                <w:sz w:val="21"/>
                <w:szCs w:val="21"/>
              </w:rPr>
            </w:pPr>
            <w:r w:rsidRPr="00977213">
              <w:rPr>
                <w:sz w:val="21"/>
                <w:szCs w:val="21"/>
              </w:rPr>
              <w:t>Системы и сети передачи данных</w:t>
            </w:r>
          </w:p>
        </w:tc>
        <w:tc>
          <w:tcPr>
            <w:tcW w:w="709" w:type="dxa"/>
            <w:tcBorders>
              <w:top w:val="single" w:sz="6" w:space="0" w:color="auto"/>
              <w:left w:val="single" w:sz="6" w:space="0" w:color="auto"/>
              <w:bottom w:val="single" w:sz="6" w:space="0" w:color="auto"/>
              <w:right w:val="single" w:sz="6" w:space="0" w:color="auto"/>
            </w:tcBorders>
            <w:vAlign w:val="center"/>
          </w:tcPr>
          <w:p w14:paraId="434154A9" w14:textId="1AD8564B" w:rsidR="00E74B3D" w:rsidRPr="00E1385E" w:rsidRDefault="00200E0D" w:rsidP="00473DC5">
            <w:pPr>
              <w:pStyle w:val="20"/>
              <w:shd w:val="clear" w:color="auto" w:fill="auto"/>
              <w:spacing w:before="0" w:after="0" w:line="240" w:lineRule="auto"/>
              <w:ind w:left="57" w:right="57" w:firstLine="0"/>
              <w:jc w:val="center"/>
            </w:pPr>
            <w:r>
              <w:t>38</w:t>
            </w:r>
          </w:p>
        </w:tc>
        <w:tc>
          <w:tcPr>
            <w:tcW w:w="992" w:type="dxa"/>
            <w:tcBorders>
              <w:top w:val="single" w:sz="6" w:space="0" w:color="auto"/>
              <w:left w:val="single" w:sz="6" w:space="0" w:color="auto"/>
              <w:bottom w:val="single" w:sz="6" w:space="0" w:color="auto"/>
              <w:right w:val="single" w:sz="6" w:space="0" w:color="auto"/>
            </w:tcBorders>
            <w:vAlign w:val="center"/>
          </w:tcPr>
          <w:p w14:paraId="3C59BCA0" w14:textId="0BE8335C" w:rsidR="00E74B3D" w:rsidRPr="00E1385E" w:rsidRDefault="00473DC5" w:rsidP="00473DC5">
            <w:pPr>
              <w:pStyle w:val="20"/>
              <w:shd w:val="clear" w:color="auto" w:fill="auto"/>
              <w:spacing w:before="0" w:after="0" w:line="240" w:lineRule="auto"/>
              <w:ind w:left="57" w:right="57" w:firstLine="0"/>
              <w:jc w:val="center"/>
            </w:pPr>
            <w:r>
              <w:t>12</w:t>
            </w:r>
          </w:p>
        </w:tc>
        <w:tc>
          <w:tcPr>
            <w:tcW w:w="759" w:type="dxa"/>
            <w:tcBorders>
              <w:top w:val="single" w:sz="6" w:space="0" w:color="auto"/>
              <w:left w:val="single" w:sz="6" w:space="0" w:color="auto"/>
              <w:bottom w:val="single" w:sz="6" w:space="0" w:color="auto"/>
              <w:right w:val="single" w:sz="6" w:space="0" w:color="auto"/>
            </w:tcBorders>
            <w:vAlign w:val="center"/>
          </w:tcPr>
          <w:p w14:paraId="59A608CF" w14:textId="5C3E37AE" w:rsidR="00E74B3D" w:rsidRPr="00E1385E" w:rsidRDefault="00977213" w:rsidP="00473DC5">
            <w:pPr>
              <w:pStyle w:val="20"/>
              <w:shd w:val="clear" w:color="auto" w:fill="auto"/>
              <w:spacing w:before="0" w:after="0" w:line="240" w:lineRule="auto"/>
              <w:ind w:left="57" w:right="57" w:firstLine="0"/>
              <w:jc w:val="center"/>
            </w:pPr>
            <w:r>
              <w:t>4</w:t>
            </w:r>
          </w:p>
        </w:tc>
        <w:tc>
          <w:tcPr>
            <w:tcW w:w="1474" w:type="dxa"/>
            <w:tcBorders>
              <w:top w:val="single" w:sz="6" w:space="0" w:color="auto"/>
              <w:left w:val="single" w:sz="6" w:space="0" w:color="auto"/>
              <w:bottom w:val="single" w:sz="6" w:space="0" w:color="auto"/>
            </w:tcBorders>
            <w:vAlign w:val="center"/>
          </w:tcPr>
          <w:p w14:paraId="51ACE05D" w14:textId="0B6580F0" w:rsidR="00E74B3D" w:rsidRPr="00E1385E" w:rsidRDefault="002C46ED" w:rsidP="00473DC5">
            <w:pPr>
              <w:pStyle w:val="20"/>
              <w:shd w:val="clear" w:color="auto" w:fill="auto"/>
              <w:spacing w:before="0" w:after="0" w:line="240" w:lineRule="auto"/>
              <w:ind w:left="57" w:right="57" w:firstLine="0"/>
              <w:jc w:val="center"/>
            </w:pPr>
            <w:r>
              <w:t>8</w:t>
            </w:r>
          </w:p>
        </w:tc>
        <w:tc>
          <w:tcPr>
            <w:tcW w:w="1115" w:type="dxa"/>
            <w:tcBorders>
              <w:top w:val="single" w:sz="6" w:space="0" w:color="auto"/>
              <w:left w:val="single" w:sz="6" w:space="0" w:color="auto"/>
              <w:bottom w:val="single" w:sz="6" w:space="0" w:color="auto"/>
              <w:right w:val="single" w:sz="6" w:space="0" w:color="auto"/>
            </w:tcBorders>
            <w:vAlign w:val="center"/>
          </w:tcPr>
          <w:p w14:paraId="70283097" w14:textId="6F4B8FF7" w:rsidR="00E74B3D" w:rsidRPr="00E1385E" w:rsidRDefault="002C46ED" w:rsidP="00473DC5">
            <w:pPr>
              <w:pStyle w:val="20"/>
              <w:shd w:val="clear" w:color="auto" w:fill="auto"/>
              <w:spacing w:before="0" w:after="0" w:line="240" w:lineRule="auto"/>
              <w:ind w:left="57" w:right="57" w:firstLine="0"/>
              <w:jc w:val="center"/>
            </w:pPr>
            <w:r>
              <w:t>2</w:t>
            </w:r>
            <w:r w:rsidR="00CA7DD1">
              <w:t>6</w:t>
            </w:r>
          </w:p>
        </w:tc>
        <w:tc>
          <w:tcPr>
            <w:tcW w:w="1636" w:type="dxa"/>
            <w:tcBorders>
              <w:top w:val="single" w:sz="6" w:space="0" w:color="auto"/>
              <w:left w:val="single" w:sz="6" w:space="0" w:color="auto"/>
              <w:bottom w:val="single" w:sz="6" w:space="0" w:color="auto"/>
              <w:right w:val="single" w:sz="6" w:space="0" w:color="auto"/>
            </w:tcBorders>
          </w:tcPr>
          <w:p w14:paraId="50DD04C5" w14:textId="644C8024" w:rsidR="00E74B3D" w:rsidRPr="00E1385E" w:rsidRDefault="00E74B3D" w:rsidP="00E74B3D">
            <w:pPr>
              <w:ind w:left="57" w:right="57"/>
            </w:pPr>
            <w:r w:rsidRPr="000512DA">
              <w:rPr>
                <w:sz w:val="20"/>
              </w:rPr>
              <w:t>Обсуждение, Выполнение</w:t>
            </w:r>
            <w:r w:rsidRPr="000512DA">
              <w:rPr>
                <w:spacing w:val="1"/>
                <w:sz w:val="20"/>
              </w:rPr>
              <w:t xml:space="preserve"> </w:t>
            </w:r>
            <w:r w:rsidRPr="000512DA">
              <w:rPr>
                <w:sz w:val="20"/>
              </w:rPr>
              <w:t>индивиду</w:t>
            </w:r>
            <w:r w:rsidRPr="000512DA">
              <w:rPr>
                <w:spacing w:val="-1"/>
                <w:sz w:val="20"/>
              </w:rPr>
              <w:t>альных</w:t>
            </w:r>
            <w:r w:rsidRPr="000512DA">
              <w:rPr>
                <w:spacing w:val="-10"/>
                <w:sz w:val="20"/>
              </w:rPr>
              <w:t xml:space="preserve"> </w:t>
            </w:r>
            <w:r w:rsidRPr="000512DA">
              <w:rPr>
                <w:sz w:val="20"/>
              </w:rPr>
              <w:t>заданий</w:t>
            </w:r>
          </w:p>
        </w:tc>
      </w:tr>
      <w:tr w:rsidR="00E74B3D" w:rsidRPr="00E1385E" w14:paraId="228CF99C"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69170E73" w14:textId="77777777" w:rsidR="00E74B3D" w:rsidRPr="00E1385E" w:rsidRDefault="00E74B3D" w:rsidP="00E74B3D">
            <w:pPr>
              <w:pStyle w:val="Style129"/>
              <w:ind w:left="57" w:right="57"/>
            </w:pPr>
            <w:r w:rsidRPr="00E1385E">
              <w:t>4.</w:t>
            </w:r>
          </w:p>
        </w:tc>
        <w:tc>
          <w:tcPr>
            <w:tcW w:w="2509" w:type="dxa"/>
            <w:tcBorders>
              <w:top w:val="single" w:sz="6" w:space="0" w:color="auto"/>
              <w:left w:val="single" w:sz="6" w:space="0" w:color="auto"/>
              <w:bottom w:val="single" w:sz="6" w:space="0" w:color="auto"/>
              <w:right w:val="single" w:sz="6" w:space="0" w:color="auto"/>
            </w:tcBorders>
          </w:tcPr>
          <w:p w14:paraId="34925188" w14:textId="1FBF8771" w:rsidR="00E74B3D" w:rsidRPr="00FA7ED7" w:rsidRDefault="00977213" w:rsidP="00E74B3D">
            <w:pPr>
              <w:pStyle w:val="20"/>
              <w:shd w:val="clear" w:color="auto" w:fill="auto"/>
              <w:spacing w:before="0" w:after="0" w:line="240" w:lineRule="auto"/>
              <w:ind w:left="57" w:right="57" w:firstLine="0"/>
              <w:jc w:val="left"/>
              <w:rPr>
                <w:sz w:val="21"/>
                <w:szCs w:val="21"/>
              </w:rPr>
            </w:pPr>
            <w:r w:rsidRPr="00CA7DD1">
              <w:rPr>
                <w:sz w:val="21"/>
                <w:szCs w:val="21"/>
              </w:rPr>
              <w:t>Системы хранения данных</w:t>
            </w:r>
          </w:p>
        </w:tc>
        <w:tc>
          <w:tcPr>
            <w:tcW w:w="709" w:type="dxa"/>
            <w:tcBorders>
              <w:top w:val="single" w:sz="6" w:space="0" w:color="auto"/>
              <w:left w:val="single" w:sz="6" w:space="0" w:color="auto"/>
              <w:bottom w:val="single" w:sz="6" w:space="0" w:color="auto"/>
              <w:right w:val="single" w:sz="6" w:space="0" w:color="auto"/>
            </w:tcBorders>
            <w:vAlign w:val="center"/>
          </w:tcPr>
          <w:p w14:paraId="6C4E9CA1" w14:textId="66FC0926" w:rsidR="00E74B3D" w:rsidRPr="00E1385E" w:rsidRDefault="00200E0D" w:rsidP="00473DC5">
            <w:pPr>
              <w:pStyle w:val="20"/>
              <w:shd w:val="clear" w:color="auto" w:fill="auto"/>
              <w:spacing w:before="0" w:after="0" w:line="240" w:lineRule="auto"/>
              <w:ind w:left="57" w:right="57" w:firstLine="0"/>
              <w:jc w:val="center"/>
            </w:pPr>
            <w:r>
              <w:t>46</w:t>
            </w:r>
          </w:p>
        </w:tc>
        <w:tc>
          <w:tcPr>
            <w:tcW w:w="992" w:type="dxa"/>
            <w:tcBorders>
              <w:top w:val="single" w:sz="6" w:space="0" w:color="auto"/>
              <w:left w:val="single" w:sz="6" w:space="0" w:color="auto"/>
              <w:bottom w:val="single" w:sz="6" w:space="0" w:color="auto"/>
              <w:right w:val="single" w:sz="6" w:space="0" w:color="auto"/>
            </w:tcBorders>
            <w:vAlign w:val="center"/>
          </w:tcPr>
          <w:p w14:paraId="1EDBBE9B" w14:textId="6B752105" w:rsidR="00E74B3D" w:rsidRPr="00E1385E" w:rsidRDefault="00977213" w:rsidP="00473DC5">
            <w:pPr>
              <w:pStyle w:val="20"/>
              <w:shd w:val="clear" w:color="auto" w:fill="auto"/>
              <w:spacing w:before="0" w:after="0" w:line="240" w:lineRule="auto"/>
              <w:ind w:left="57" w:right="57" w:firstLine="0"/>
              <w:jc w:val="center"/>
            </w:pPr>
            <w:r>
              <w:t>1</w:t>
            </w:r>
            <w:r w:rsidR="00473DC5">
              <w:t>2</w:t>
            </w:r>
          </w:p>
        </w:tc>
        <w:tc>
          <w:tcPr>
            <w:tcW w:w="759" w:type="dxa"/>
            <w:tcBorders>
              <w:top w:val="single" w:sz="6" w:space="0" w:color="auto"/>
              <w:left w:val="single" w:sz="6" w:space="0" w:color="auto"/>
              <w:bottom w:val="single" w:sz="6" w:space="0" w:color="auto"/>
              <w:right w:val="single" w:sz="6" w:space="0" w:color="auto"/>
            </w:tcBorders>
            <w:vAlign w:val="center"/>
          </w:tcPr>
          <w:p w14:paraId="6F2C0C5C" w14:textId="7F4F7D90" w:rsidR="00E74B3D" w:rsidRPr="00E1385E" w:rsidRDefault="00977213" w:rsidP="00473DC5">
            <w:pPr>
              <w:pStyle w:val="20"/>
              <w:shd w:val="clear" w:color="auto" w:fill="auto"/>
              <w:spacing w:before="0" w:after="0" w:line="240" w:lineRule="auto"/>
              <w:ind w:left="57" w:right="57" w:firstLine="0"/>
              <w:jc w:val="center"/>
            </w:pPr>
            <w:r>
              <w:t>4</w:t>
            </w:r>
          </w:p>
        </w:tc>
        <w:tc>
          <w:tcPr>
            <w:tcW w:w="1474" w:type="dxa"/>
            <w:tcBorders>
              <w:top w:val="single" w:sz="6" w:space="0" w:color="auto"/>
              <w:left w:val="single" w:sz="6" w:space="0" w:color="auto"/>
              <w:bottom w:val="single" w:sz="6" w:space="0" w:color="auto"/>
            </w:tcBorders>
            <w:vAlign w:val="center"/>
          </w:tcPr>
          <w:p w14:paraId="07E30D47" w14:textId="00F89BAB" w:rsidR="00E74B3D" w:rsidRPr="00E1385E" w:rsidRDefault="00977213" w:rsidP="00473DC5">
            <w:pPr>
              <w:pStyle w:val="20"/>
              <w:shd w:val="clear" w:color="auto" w:fill="auto"/>
              <w:spacing w:before="0" w:after="0" w:line="240" w:lineRule="auto"/>
              <w:ind w:left="57" w:right="57" w:firstLine="0"/>
              <w:jc w:val="center"/>
            </w:pPr>
            <w:r>
              <w:t>8</w:t>
            </w:r>
          </w:p>
        </w:tc>
        <w:tc>
          <w:tcPr>
            <w:tcW w:w="1115" w:type="dxa"/>
            <w:tcBorders>
              <w:top w:val="single" w:sz="6" w:space="0" w:color="auto"/>
              <w:left w:val="single" w:sz="6" w:space="0" w:color="auto"/>
              <w:bottom w:val="single" w:sz="6" w:space="0" w:color="auto"/>
              <w:right w:val="single" w:sz="6" w:space="0" w:color="auto"/>
            </w:tcBorders>
            <w:vAlign w:val="center"/>
          </w:tcPr>
          <w:p w14:paraId="2C8106FB" w14:textId="57D10D11" w:rsidR="00E74B3D" w:rsidRPr="00E1385E" w:rsidRDefault="00473DC5" w:rsidP="00473DC5">
            <w:pPr>
              <w:pStyle w:val="20"/>
              <w:shd w:val="clear" w:color="auto" w:fill="auto"/>
              <w:spacing w:before="0" w:after="0" w:line="240" w:lineRule="auto"/>
              <w:ind w:left="57" w:right="57" w:firstLine="0"/>
              <w:jc w:val="center"/>
            </w:pPr>
            <w:r>
              <w:t>34</w:t>
            </w:r>
          </w:p>
        </w:tc>
        <w:tc>
          <w:tcPr>
            <w:tcW w:w="1636" w:type="dxa"/>
            <w:tcBorders>
              <w:top w:val="single" w:sz="6" w:space="0" w:color="auto"/>
              <w:left w:val="single" w:sz="6" w:space="0" w:color="auto"/>
              <w:bottom w:val="single" w:sz="6" w:space="0" w:color="auto"/>
              <w:right w:val="single" w:sz="6" w:space="0" w:color="auto"/>
            </w:tcBorders>
          </w:tcPr>
          <w:p w14:paraId="6CF588C6" w14:textId="65DCC416" w:rsidR="00E74B3D" w:rsidRPr="00E1385E" w:rsidRDefault="00E74B3D" w:rsidP="00E74B3D">
            <w:pPr>
              <w:ind w:left="57" w:right="57"/>
            </w:pPr>
            <w:r w:rsidRPr="000512DA">
              <w:rPr>
                <w:sz w:val="20"/>
              </w:rPr>
              <w:t>Обсуждение, Выполнение</w:t>
            </w:r>
            <w:r w:rsidRPr="000512DA">
              <w:rPr>
                <w:spacing w:val="1"/>
                <w:sz w:val="20"/>
              </w:rPr>
              <w:t xml:space="preserve"> </w:t>
            </w:r>
            <w:r w:rsidRPr="000512DA">
              <w:rPr>
                <w:sz w:val="20"/>
              </w:rPr>
              <w:t>индивиду</w:t>
            </w:r>
            <w:r w:rsidRPr="000512DA">
              <w:rPr>
                <w:spacing w:val="-1"/>
                <w:sz w:val="20"/>
              </w:rPr>
              <w:t>альных</w:t>
            </w:r>
            <w:r w:rsidRPr="000512DA">
              <w:rPr>
                <w:spacing w:val="-10"/>
                <w:sz w:val="20"/>
              </w:rPr>
              <w:t xml:space="preserve"> </w:t>
            </w:r>
            <w:r w:rsidRPr="000512DA">
              <w:rPr>
                <w:sz w:val="20"/>
              </w:rPr>
              <w:t>заданий</w:t>
            </w:r>
          </w:p>
        </w:tc>
      </w:tr>
      <w:tr w:rsidR="00E74B3D" w:rsidRPr="00E1385E" w14:paraId="5C577EEE"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15509BE2" w14:textId="77777777" w:rsidR="00E74B3D" w:rsidRPr="00E1385E" w:rsidRDefault="00E74B3D" w:rsidP="00E74B3D">
            <w:pPr>
              <w:pStyle w:val="Style129"/>
              <w:ind w:left="57" w:right="57"/>
              <w:rPr>
                <w:rStyle w:val="FontStyle429"/>
                <w:sz w:val="22"/>
                <w:szCs w:val="22"/>
              </w:rPr>
            </w:pPr>
            <w:r w:rsidRPr="00E1385E">
              <w:rPr>
                <w:rStyle w:val="FontStyle429"/>
                <w:sz w:val="22"/>
                <w:szCs w:val="22"/>
              </w:rPr>
              <w:t>5.</w:t>
            </w:r>
          </w:p>
        </w:tc>
        <w:tc>
          <w:tcPr>
            <w:tcW w:w="2509" w:type="dxa"/>
            <w:tcBorders>
              <w:top w:val="single" w:sz="6" w:space="0" w:color="auto"/>
              <w:left w:val="single" w:sz="6" w:space="0" w:color="auto"/>
              <w:bottom w:val="single" w:sz="6" w:space="0" w:color="auto"/>
              <w:right w:val="single" w:sz="6" w:space="0" w:color="auto"/>
            </w:tcBorders>
            <w:vAlign w:val="bottom"/>
          </w:tcPr>
          <w:p w14:paraId="5078E825" w14:textId="63316E14" w:rsidR="00E74B3D" w:rsidRPr="00FA7ED7" w:rsidRDefault="002C46ED" w:rsidP="002C46ED">
            <w:pPr>
              <w:pStyle w:val="20"/>
              <w:shd w:val="clear" w:color="auto" w:fill="auto"/>
              <w:spacing w:before="0" w:after="0" w:line="240" w:lineRule="auto"/>
              <w:ind w:left="57" w:firstLine="0"/>
              <w:jc w:val="left"/>
              <w:rPr>
                <w:sz w:val="21"/>
                <w:szCs w:val="21"/>
              </w:rPr>
            </w:pPr>
            <w:r w:rsidRPr="00FA7ED7">
              <w:rPr>
                <w:sz w:val="21"/>
                <w:szCs w:val="21"/>
              </w:rPr>
              <w:t>Разработка и совершенствование ИТ-инфраструктуры организации</w:t>
            </w:r>
          </w:p>
        </w:tc>
        <w:tc>
          <w:tcPr>
            <w:tcW w:w="709" w:type="dxa"/>
            <w:tcBorders>
              <w:top w:val="single" w:sz="6" w:space="0" w:color="auto"/>
              <w:left w:val="single" w:sz="6" w:space="0" w:color="auto"/>
              <w:bottom w:val="single" w:sz="6" w:space="0" w:color="auto"/>
              <w:right w:val="single" w:sz="6" w:space="0" w:color="auto"/>
            </w:tcBorders>
            <w:vAlign w:val="center"/>
          </w:tcPr>
          <w:p w14:paraId="496EB260" w14:textId="49284B75" w:rsidR="00E74B3D" w:rsidRPr="00E1385E" w:rsidRDefault="00200E0D" w:rsidP="00473DC5">
            <w:pPr>
              <w:pStyle w:val="20"/>
              <w:shd w:val="clear" w:color="auto" w:fill="auto"/>
              <w:spacing w:before="0" w:after="0" w:line="240" w:lineRule="auto"/>
              <w:ind w:left="57" w:right="57" w:firstLine="0"/>
              <w:jc w:val="center"/>
            </w:pPr>
            <w:r>
              <w:t>48</w:t>
            </w:r>
          </w:p>
        </w:tc>
        <w:tc>
          <w:tcPr>
            <w:tcW w:w="992" w:type="dxa"/>
            <w:tcBorders>
              <w:top w:val="single" w:sz="6" w:space="0" w:color="auto"/>
              <w:left w:val="single" w:sz="6" w:space="0" w:color="auto"/>
              <w:bottom w:val="single" w:sz="6" w:space="0" w:color="auto"/>
              <w:right w:val="single" w:sz="6" w:space="0" w:color="auto"/>
            </w:tcBorders>
            <w:vAlign w:val="center"/>
          </w:tcPr>
          <w:p w14:paraId="36BDEC09" w14:textId="6CBE6A27" w:rsidR="00E74B3D" w:rsidRPr="00E1385E" w:rsidRDefault="00473DC5" w:rsidP="00473DC5">
            <w:pPr>
              <w:pStyle w:val="20"/>
              <w:shd w:val="clear" w:color="auto" w:fill="auto"/>
              <w:spacing w:before="0" w:after="0" w:line="240" w:lineRule="auto"/>
              <w:ind w:left="57" w:right="57" w:firstLine="0"/>
              <w:jc w:val="center"/>
            </w:pPr>
            <w:r>
              <w:t>1</w:t>
            </w:r>
            <w:r w:rsidR="00977213">
              <w:t>4</w:t>
            </w:r>
          </w:p>
        </w:tc>
        <w:tc>
          <w:tcPr>
            <w:tcW w:w="759" w:type="dxa"/>
            <w:tcBorders>
              <w:top w:val="single" w:sz="6" w:space="0" w:color="auto"/>
              <w:left w:val="single" w:sz="6" w:space="0" w:color="auto"/>
              <w:bottom w:val="single" w:sz="6" w:space="0" w:color="auto"/>
              <w:right w:val="single" w:sz="6" w:space="0" w:color="auto"/>
            </w:tcBorders>
            <w:vAlign w:val="center"/>
          </w:tcPr>
          <w:p w14:paraId="2F14E2F9" w14:textId="0051ABE0" w:rsidR="00E74B3D" w:rsidRPr="00E1385E" w:rsidRDefault="00977213" w:rsidP="00473DC5">
            <w:pPr>
              <w:pStyle w:val="20"/>
              <w:shd w:val="clear" w:color="auto" w:fill="auto"/>
              <w:spacing w:before="0" w:after="0" w:line="240" w:lineRule="auto"/>
              <w:ind w:left="57" w:right="57" w:firstLine="0"/>
              <w:jc w:val="center"/>
            </w:pPr>
            <w:r>
              <w:t>4</w:t>
            </w:r>
          </w:p>
        </w:tc>
        <w:tc>
          <w:tcPr>
            <w:tcW w:w="1474" w:type="dxa"/>
            <w:tcBorders>
              <w:top w:val="single" w:sz="6" w:space="0" w:color="auto"/>
              <w:left w:val="single" w:sz="6" w:space="0" w:color="auto"/>
              <w:bottom w:val="single" w:sz="6" w:space="0" w:color="auto"/>
            </w:tcBorders>
            <w:vAlign w:val="center"/>
          </w:tcPr>
          <w:p w14:paraId="4F542BCB" w14:textId="5D4621E5" w:rsidR="00E74B3D" w:rsidRPr="00E1385E" w:rsidRDefault="00977213" w:rsidP="00473DC5">
            <w:pPr>
              <w:pStyle w:val="20"/>
              <w:shd w:val="clear" w:color="auto" w:fill="auto"/>
              <w:spacing w:before="0" w:after="0" w:line="240" w:lineRule="auto"/>
              <w:ind w:left="57" w:right="57" w:firstLine="0"/>
              <w:jc w:val="center"/>
            </w:pPr>
            <w:r>
              <w:t>10</w:t>
            </w:r>
          </w:p>
        </w:tc>
        <w:tc>
          <w:tcPr>
            <w:tcW w:w="1115" w:type="dxa"/>
            <w:tcBorders>
              <w:top w:val="single" w:sz="6" w:space="0" w:color="auto"/>
              <w:left w:val="single" w:sz="6" w:space="0" w:color="auto"/>
              <w:bottom w:val="single" w:sz="6" w:space="0" w:color="auto"/>
              <w:right w:val="single" w:sz="6" w:space="0" w:color="auto"/>
            </w:tcBorders>
            <w:vAlign w:val="center"/>
          </w:tcPr>
          <w:p w14:paraId="6B20F392" w14:textId="23B81AF0" w:rsidR="00E74B3D" w:rsidRPr="00E1385E" w:rsidRDefault="00977213" w:rsidP="00473DC5">
            <w:pPr>
              <w:pStyle w:val="20"/>
              <w:shd w:val="clear" w:color="auto" w:fill="auto"/>
              <w:spacing w:before="0" w:after="0" w:line="240" w:lineRule="auto"/>
              <w:ind w:left="57" w:right="57" w:firstLine="0"/>
              <w:jc w:val="center"/>
            </w:pPr>
            <w:r>
              <w:t>34</w:t>
            </w:r>
          </w:p>
        </w:tc>
        <w:tc>
          <w:tcPr>
            <w:tcW w:w="1636" w:type="dxa"/>
            <w:tcBorders>
              <w:top w:val="single" w:sz="6" w:space="0" w:color="auto"/>
              <w:left w:val="single" w:sz="6" w:space="0" w:color="auto"/>
              <w:bottom w:val="single" w:sz="6" w:space="0" w:color="auto"/>
              <w:right w:val="single" w:sz="6" w:space="0" w:color="auto"/>
            </w:tcBorders>
          </w:tcPr>
          <w:p w14:paraId="6A2D064C" w14:textId="615B661E" w:rsidR="00E74B3D" w:rsidRPr="00E1385E" w:rsidRDefault="00E74B3D" w:rsidP="00E74B3D">
            <w:pPr>
              <w:ind w:left="57" w:right="57"/>
            </w:pPr>
            <w:r w:rsidRPr="000512DA">
              <w:rPr>
                <w:sz w:val="20"/>
              </w:rPr>
              <w:t>Обсуждение, Выполнение</w:t>
            </w:r>
            <w:r w:rsidRPr="000512DA">
              <w:rPr>
                <w:spacing w:val="1"/>
                <w:sz w:val="20"/>
              </w:rPr>
              <w:t xml:space="preserve"> </w:t>
            </w:r>
            <w:r w:rsidRPr="000512DA">
              <w:rPr>
                <w:sz w:val="20"/>
              </w:rPr>
              <w:t>индивиду</w:t>
            </w:r>
            <w:r w:rsidRPr="000512DA">
              <w:rPr>
                <w:spacing w:val="-1"/>
                <w:sz w:val="20"/>
              </w:rPr>
              <w:t>альных</w:t>
            </w:r>
            <w:r w:rsidRPr="000512DA">
              <w:rPr>
                <w:spacing w:val="-10"/>
                <w:sz w:val="20"/>
              </w:rPr>
              <w:t xml:space="preserve"> </w:t>
            </w:r>
            <w:r w:rsidRPr="000512DA">
              <w:rPr>
                <w:sz w:val="20"/>
              </w:rPr>
              <w:t>заданий</w:t>
            </w:r>
          </w:p>
        </w:tc>
      </w:tr>
      <w:tr w:rsidR="00235943" w:rsidRPr="00E1385E" w14:paraId="0E22D31B"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08EAEB9B" w14:textId="77777777" w:rsidR="00FC79F5" w:rsidRPr="00E1385E" w:rsidRDefault="00FC79F5" w:rsidP="00FC79F5">
            <w:pPr>
              <w:pStyle w:val="Style129"/>
              <w:ind w:left="57" w:right="57"/>
              <w:jc w:val="both"/>
              <w:rPr>
                <w:rStyle w:val="FontStyle429"/>
                <w:sz w:val="22"/>
                <w:szCs w:val="22"/>
              </w:rPr>
            </w:pPr>
          </w:p>
        </w:tc>
        <w:tc>
          <w:tcPr>
            <w:tcW w:w="2509" w:type="dxa"/>
            <w:tcBorders>
              <w:top w:val="single" w:sz="6" w:space="0" w:color="auto"/>
              <w:left w:val="single" w:sz="6" w:space="0" w:color="auto"/>
              <w:bottom w:val="single" w:sz="6" w:space="0" w:color="auto"/>
              <w:right w:val="single" w:sz="6" w:space="0" w:color="auto"/>
            </w:tcBorders>
          </w:tcPr>
          <w:p w14:paraId="375D4A76" w14:textId="77777777" w:rsidR="00FC79F5" w:rsidRPr="00E1385E" w:rsidRDefault="00FC79F5" w:rsidP="0055122A">
            <w:pPr>
              <w:pStyle w:val="27"/>
              <w:spacing w:line="240" w:lineRule="auto"/>
              <w:ind w:left="57" w:right="57"/>
              <w:contextualSpacing/>
              <w:jc w:val="left"/>
              <w:rPr>
                <w:rFonts w:ascii="Times New Roman" w:hAnsi="Times New Roman"/>
                <w:b w:val="0"/>
                <w:bCs/>
                <w:i w:val="0"/>
                <w:iCs/>
                <w:sz w:val="22"/>
                <w:szCs w:val="22"/>
              </w:rPr>
            </w:pPr>
            <w:r w:rsidRPr="00E1385E">
              <w:rPr>
                <w:rStyle w:val="211pt0"/>
                <w:b w:val="0"/>
                <w:bCs/>
                <w:i w:val="0"/>
                <w:iCs/>
              </w:rPr>
              <w:t>В целом по дисциплине</w:t>
            </w:r>
          </w:p>
        </w:tc>
        <w:tc>
          <w:tcPr>
            <w:tcW w:w="709" w:type="dxa"/>
            <w:tcBorders>
              <w:top w:val="single" w:sz="6" w:space="0" w:color="auto"/>
              <w:left w:val="single" w:sz="6" w:space="0" w:color="auto"/>
              <w:bottom w:val="single" w:sz="6" w:space="0" w:color="auto"/>
              <w:right w:val="single" w:sz="6" w:space="0" w:color="auto"/>
            </w:tcBorders>
            <w:vAlign w:val="center"/>
          </w:tcPr>
          <w:p w14:paraId="10FE70B4" w14:textId="3E3B49A8" w:rsidR="00FC79F5" w:rsidRPr="00473DC5" w:rsidRDefault="00E74B3D" w:rsidP="00473DC5">
            <w:pPr>
              <w:pStyle w:val="20"/>
              <w:shd w:val="clear" w:color="auto" w:fill="auto"/>
              <w:spacing w:before="0" w:after="0" w:line="240" w:lineRule="auto"/>
              <w:ind w:left="57" w:right="57" w:firstLine="0"/>
              <w:jc w:val="center"/>
            </w:pPr>
            <w:r w:rsidRPr="00473DC5">
              <w:t>180</w:t>
            </w:r>
          </w:p>
        </w:tc>
        <w:tc>
          <w:tcPr>
            <w:tcW w:w="992" w:type="dxa"/>
            <w:tcBorders>
              <w:top w:val="single" w:sz="6" w:space="0" w:color="auto"/>
              <w:left w:val="single" w:sz="6" w:space="0" w:color="auto"/>
              <w:bottom w:val="single" w:sz="6" w:space="0" w:color="auto"/>
              <w:right w:val="single" w:sz="6" w:space="0" w:color="auto"/>
            </w:tcBorders>
            <w:vAlign w:val="center"/>
          </w:tcPr>
          <w:p w14:paraId="0C366915" w14:textId="079ED8A0" w:rsidR="00FC79F5" w:rsidRPr="00473DC5" w:rsidRDefault="00977213" w:rsidP="00473DC5">
            <w:pPr>
              <w:pStyle w:val="20"/>
              <w:shd w:val="clear" w:color="auto" w:fill="auto"/>
              <w:spacing w:before="0" w:after="0" w:line="240" w:lineRule="auto"/>
              <w:ind w:left="57" w:right="57" w:firstLine="0"/>
              <w:jc w:val="center"/>
            </w:pPr>
            <w:r>
              <w:t>50</w:t>
            </w:r>
          </w:p>
        </w:tc>
        <w:tc>
          <w:tcPr>
            <w:tcW w:w="759" w:type="dxa"/>
            <w:tcBorders>
              <w:top w:val="single" w:sz="6" w:space="0" w:color="auto"/>
              <w:left w:val="single" w:sz="6" w:space="0" w:color="auto"/>
              <w:bottom w:val="single" w:sz="6" w:space="0" w:color="auto"/>
              <w:right w:val="single" w:sz="6" w:space="0" w:color="auto"/>
            </w:tcBorders>
            <w:vAlign w:val="center"/>
          </w:tcPr>
          <w:p w14:paraId="1E6A0D3E" w14:textId="4DE8908E" w:rsidR="00FC79F5" w:rsidRPr="00473DC5" w:rsidRDefault="00977213" w:rsidP="00473DC5">
            <w:pPr>
              <w:pStyle w:val="20"/>
              <w:shd w:val="clear" w:color="auto" w:fill="auto"/>
              <w:spacing w:before="0" w:after="0" w:line="240" w:lineRule="auto"/>
              <w:ind w:left="57" w:right="57" w:firstLine="0"/>
              <w:jc w:val="center"/>
            </w:pPr>
            <w:r>
              <w:t>16</w:t>
            </w:r>
          </w:p>
        </w:tc>
        <w:tc>
          <w:tcPr>
            <w:tcW w:w="1474" w:type="dxa"/>
            <w:tcBorders>
              <w:top w:val="single" w:sz="6" w:space="0" w:color="auto"/>
              <w:left w:val="single" w:sz="6" w:space="0" w:color="auto"/>
              <w:bottom w:val="single" w:sz="6" w:space="0" w:color="auto"/>
            </w:tcBorders>
            <w:vAlign w:val="center"/>
          </w:tcPr>
          <w:p w14:paraId="658AC95B" w14:textId="25CEBD4B" w:rsidR="00FC79F5" w:rsidRPr="00473DC5" w:rsidRDefault="00E74B3D" w:rsidP="00473DC5">
            <w:pPr>
              <w:pStyle w:val="20"/>
              <w:shd w:val="clear" w:color="auto" w:fill="auto"/>
              <w:spacing w:before="0" w:after="0" w:line="240" w:lineRule="auto"/>
              <w:ind w:left="57" w:right="57" w:firstLine="0"/>
              <w:jc w:val="center"/>
            </w:pPr>
            <w:r w:rsidRPr="00473DC5">
              <w:t>34</w:t>
            </w:r>
          </w:p>
        </w:tc>
        <w:tc>
          <w:tcPr>
            <w:tcW w:w="1115" w:type="dxa"/>
            <w:tcBorders>
              <w:top w:val="single" w:sz="6" w:space="0" w:color="auto"/>
              <w:left w:val="single" w:sz="6" w:space="0" w:color="auto"/>
              <w:bottom w:val="single" w:sz="6" w:space="0" w:color="auto"/>
              <w:right w:val="single" w:sz="6" w:space="0" w:color="auto"/>
            </w:tcBorders>
            <w:vAlign w:val="center"/>
          </w:tcPr>
          <w:p w14:paraId="185B8CFD" w14:textId="5237752F" w:rsidR="00FC79F5" w:rsidRPr="00473DC5" w:rsidRDefault="00CA7DD1" w:rsidP="00473DC5">
            <w:pPr>
              <w:pStyle w:val="20"/>
              <w:shd w:val="clear" w:color="auto" w:fill="auto"/>
              <w:spacing w:before="0" w:after="0" w:line="240" w:lineRule="auto"/>
              <w:ind w:left="57" w:right="57" w:firstLine="0"/>
              <w:jc w:val="center"/>
            </w:pPr>
            <w:r>
              <w:t>130</w:t>
            </w:r>
          </w:p>
        </w:tc>
        <w:tc>
          <w:tcPr>
            <w:tcW w:w="1636" w:type="dxa"/>
            <w:tcBorders>
              <w:top w:val="single" w:sz="6" w:space="0" w:color="auto"/>
              <w:left w:val="single" w:sz="6" w:space="0" w:color="auto"/>
              <w:bottom w:val="single" w:sz="6" w:space="0" w:color="auto"/>
              <w:right w:val="single" w:sz="6" w:space="0" w:color="auto"/>
            </w:tcBorders>
          </w:tcPr>
          <w:p w14:paraId="2DE39048" w14:textId="3B016354" w:rsidR="00FC79F5" w:rsidRPr="00E1385E" w:rsidRDefault="0033095E" w:rsidP="00FC79F5">
            <w:pPr>
              <w:pStyle w:val="Style139"/>
              <w:widowControl/>
              <w:ind w:left="57" w:right="57"/>
              <w:jc w:val="both"/>
              <w:rPr>
                <w:color w:val="000000"/>
                <w:sz w:val="22"/>
                <w:szCs w:val="22"/>
              </w:rPr>
            </w:pPr>
            <w:r w:rsidRPr="00FA7ED7">
              <w:rPr>
                <w:rFonts w:eastAsia="Arial Unicode MS" w:cs="Arial Unicode MS"/>
                <w:sz w:val="20"/>
              </w:rPr>
              <w:t>Р</w:t>
            </w:r>
            <w:r w:rsidR="00E74B3D" w:rsidRPr="00FA7ED7">
              <w:rPr>
                <w:rFonts w:eastAsia="Arial Unicode MS" w:cs="Arial Unicode MS"/>
                <w:sz w:val="20"/>
              </w:rPr>
              <w:t>асчетно-аналитическая работа</w:t>
            </w:r>
          </w:p>
        </w:tc>
      </w:tr>
      <w:tr w:rsidR="00235943" w:rsidRPr="00E1385E" w14:paraId="1A583B7C" w14:textId="77777777" w:rsidTr="00200E0D">
        <w:trPr>
          <w:trHeight w:val="288"/>
        </w:trPr>
        <w:tc>
          <w:tcPr>
            <w:tcW w:w="562" w:type="dxa"/>
            <w:tcBorders>
              <w:top w:val="single" w:sz="6" w:space="0" w:color="auto"/>
              <w:left w:val="single" w:sz="6" w:space="0" w:color="auto"/>
              <w:bottom w:val="single" w:sz="6" w:space="0" w:color="auto"/>
              <w:right w:val="single" w:sz="6" w:space="0" w:color="auto"/>
            </w:tcBorders>
          </w:tcPr>
          <w:p w14:paraId="69096815" w14:textId="77777777" w:rsidR="00FC79F5" w:rsidRPr="00E1385E" w:rsidRDefault="00FC79F5" w:rsidP="00FC79F5">
            <w:pPr>
              <w:pStyle w:val="Style129"/>
              <w:ind w:left="57" w:right="57"/>
              <w:jc w:val="both"/>
              <w:rPr>
                <w:rStyle w:val="FontStyle429"/>
                <w:sz w:val="22"/>
                <w:szCs w:val="22"/>
              </w:rPr>
            </w:pPr>
          </w:p>
        </w:tc>
        <w:tc>
          <w:tcPr>
            <w:tcW w:w="2509" w:type="dxa"/>
            <w:tcBorders>
              <w:top w:val="single" w:sz="6" w:space="0" w:color="auto"/>
              <w:left w:val="single" w:sz="6" w:space="0" w:color="auto"/>
              <w:bottom w:val="single" w:sz="6" w:space="0" w:color="auto"/>
              <w:right w:val="single" w:sz="6" w:space="0" w:color="auto"/>
            </w:tcBorders>
          </w:tcPr>
          <w:p w14:paraId="28EACD17" w14:textId="77777777" w:rsidR="00FC79F5" w:rsidRPr="00E1385E" w:rsidRDefault="00FC79F5" w:rsidP="0055122A">
            <w:pPr>
              <w:pStyle w:val="27"/>
              <w:spacing w:line="240" w:lineRule="auto"/>
              <w:ind w:left="57" w:right="57"/>
              <w:contextualSpacing/>
              <w:jc w:val="left"/>
              <w:rPr>
                <w:rFonts w:ascii="Times New Roman" w:hAnsi="Times New Roman"/>
                <w:b w:val="0"/>
                <w:i w:val="0"/>
                <w:sz w:val="22"/>
                <w:szCs w:val="22"/>
              </w:rPr>
            </w:pPr>
            <w:r w:rsidRPr="00E1385E">
              <w:rPr>
                <w:rFonts w:ascii="Times New Roman" w:hAnsi="Times New Roman"/>
                <w:b w:val="0"/>
                <w:i w:val="0"/>
                <w:sz w:val="22"/>
                <w:szCs w:val="22"/>
              </w:rPr>
              <w:t>Итого в %</w:t>
            </w:r>
          </w:p>
        </w:tc>
        <w:tc>
          <w:tcPr>
            <w:tcW w:w="709" w:type="dxa"/>
            <w:tcBorders>
              <w:top w:val="single" w:sz="6" w:space="0" w:color="auto"/>
              <w:left w:val="single" w:sz="6" w:space="0" w:color="auto"/>
              <w:bottom w:val="single" w:sz="6" w:space="0" w:color="auto"/>
              <w:right w:val="single" w:sz="6" w:space="0" w:color="auto"/>
            </w:tcBorders>
          </w:tcPr>
          <w:p w14:paraId="52CAAE91" w14:textId="77777777" w:rsidR="00FC79F5" w:rsidRPr="00E1385E" w:rsidRDefault="00FC79F5" w:rsidP="00FC79F5">
            <w:pPr>
              <w:pStyle w:val="Style139"/>
              <w:widowControl/>
              <w:ind w:left="57" w:right="57"/>
              <w:jc w:val="both"/>
              <w:rPr>
                <w:bCs/>
                <w:iCs/>
                <w:sz w:val="22"/>
                <w:szCs w:val="22"/>
              </w:rPr>
            </w:pPr>
          </w:p>
        </w:tc>
        <w:tc>
          <w:tcPr>
            <w:tcW w:w="992" w:type="dxa"/>
            <w:tcBorders>
              <w:top w:val="single" w:sz="6" w:space="0" w:color="auto"/>
              <w:left w:val="single" w:sz="6" w:space="0" w:color="auto"/>
              <w:bottom w:val="single" w:sz="6" w:space="0" w:color="auto"/>
              <w:right w:val="single" w:sz="6" w:space="0" w:color="auto"/>
            </w:tcBorders>
          </w:tcPr>
          <w:p w14:paraId="4497C7E4" w14:textId="14D31FF5" w:rsidR="00FC79F5" w:rsidRPr="00E1385E" w:rsidRDefault="00CA7DD1" w:rsidP="00FC79F5">
            <w:pPr>
              <w:pStyle w:val="Style139"/>
              <w:widowControl/>
              <w:ind w:left="57" w:right="57"/>
              <w:jc w:val="center"/>
              <w:rPr>
                <w:color w:val="000000"/>
                <w:sz w:val="22"/>
                <w:szCs w:val="22"/>
              </w:rPr>
            </w:pPr>
            <w:r>
              <w:rPr>
                <w:color w:val="000000"/>
                <w:sz w:val="22"/>
                <w:szCs w:val="22"/>
              </w:rPr>
              <w:t>28</w:t>
            </w:r>
          </w:p>
        </w:tc>
        <w:tc>
          <w:tcPr>
            <w:tcW w:w="759" w:type="dxa"/>
            <w:tcBorders>
              <w:top w:val="single" w:sz="6" w:space="0" w:color="auto"/>
              <w:left w:val="single" w:sz="6" w:space="0" w:color="auto"/>
              <w:bottom w:val="single" w:sz="6" w:space="0" w:color="auto"/>
              <w:right w:val="single" w:sz="6" w:space="0" w:color="auto"/>
            </w:tcBorders>
            <w:vAlign w:val="center"/>
          </w:tcPr>
          <w:p w14:paraId="0DDC6028" w14:textId="6E4000F2" w:rsidR="00FC79F5" w:rsidRPr="00E1385E" w:rsidRDefault="00200E0D" w:rsidP="00200E0D">
            <w:pPr>
              <w:pStyle w:val="Style139"/>
              <w:widowControl/>
              <w:ind w:left="57" w:right="57"/>
              <w:jc w:val="center"/>
              <w:rPr>
                <w:color w:val="000000"/>
                <w:sz w:val="22"/>
                <w:szCs w:val="22"/>
              </w:rPr>
            </w:pPr>
            <w:r>
              <w:rPr>
                <w:color w:val="000000"/>
                <w:sz w:val="22"/>
                <w:szCs w:val="22"/>
              </w:rPr>
              <w:t>32</w:t>
            </w:r>
          </w:p>
        </w:tc>
        <w:tc>
          <w:tcPr>
            <w:tcW w:w="1474" w:type="dxa"/>
            <w:tcBorders>
              <w:top w:val="single" w:sz="6" w:space="0" w:color="auto"/>
              <w:left w:val="single" w:sz="6" w:space="0" w:color="auto"/>
              <w:bottom w:val="single" w:sz="6" w:space="0" w:color="auto"/>
            </w:tcBorders>
            <w:vAlign w:val="center"/>
          </w:tcPr>
          <w:p w14:paraId="5A618857" w14:textId="2C3EBF2D" w:rsidR="00FC79F5" w:rsidRPr="00E1385E" w:rsidRDefault="00200E0D" w:rsidP="00200E0D">
            <w:pPr>
              <w:pStyle w:val="Style139"/>
              <w:widowControl/>
              <w:ind w:left="57" w:right="57"/>
              <w:jc w:val="center"/>
              <w:rPr>
                <w:color w:val="000000"/>
                <w:sz w:val="22"/>
                <w:szCs w:val="22"/>
              </w:rPr>
            </w:pPr>
            <w:r>
              <w:rPr>
                <w:color w:val="000000"/>
                <w:sz w:val="22"/>
                <w:szCs w:val="22"/>
              </w:rPr>
              <w:t>68</w:t>
            </w:r>
          </w:p>
        </w:tc>
        <w:tc>
          <w:tcPr>
            <w:tcW w:w="1115" w:type="dxa"/>
            <w:tcBorders>
              <w:top w:val="single" w:sz="6" w:space="0" w:color="auto"/>
              <w:left w:val="single" w:sz="6" w:space="0" w:color="auto"/>
              <w:bottom w:val="single" w:sz="6" w:space="0" w:color="auto"/>
              <w:right w:val="single" w:sz="6" w:space="0" w:color="auto"/>
            </w:tcBorders>
            <w:vAlign w:val="center"/>
          </w:tcPr>
          <w:p w14:paraId="6AB85914" w14:textId="3EF24EDD" w:rsidR="00FC79F5" w:rsidRPr="00E1385E" w:rsidRDefault="00CA7DD1" w:rsidP="00200E0D">
            <w:pPr>
              <w:pStyle w:val="Style139"/>
              <w:widowControl/>
              <w:ind w:left="57" w:right="57"/>
              <w:jc w:val="center"/>
              <w:rPr>
                <w:color w:val="000000"/>
                <w:sz w:val="22"/>
                <w:szCs w:val="22"/>
              </w:rPr>
            </w:pPr>
            <w:r>
              <w:rPr>
                <w:color w:val="000000"/>
                <w:sz w:val="22"/>
                <w:szCs w:val="22"/>
              </w:rPr>
              <w:t>72</w:t>
            </w:r>
          </w:p>
        </w:tc>
        <w:tc>
          <w:tcPr>
            <w:tcW w:w="1636" w:type="dxa"/>
            <w:tcBorders>
              <w:top w:val="single" w:sz="6" w:space="0" w:color="auto"/>
              <w:left w:val="single" w:sz="6" w:space="0" w:color="auto"/>
              <w:bottom w:val="single" w:sz="6" w:space="0" w:color="auto"/>
              <w:right w:val="single" w:sz="6" w:space="0" w:color="auto"/>
            </w:tcBorders>
          </w:tcPr>
          <w:p w14:paraId="3D3E4E8D" w14:textId="77777777" w:rsidR="00FC79F5" w:rsidRPr="00E1385E" w:rsidRDefault="00FC79F5" w:rsidP="00FC79F5">
            <w:pPr>
              <w:pStyle w:val="Style139"/>
              <w:widowControl/>
              <w:ind w:left="57" w:right="57"/>
              <w:jc w:val="both"/>
              <w:rPr>
                <w:color w:val="000000"/>
                <w:sz w:val="22"/>
                <w:szCs w:val="22"/>
              </w:rPr>
            </w:pPr>
          </w:p>
        </w:tc>
      </w:tr>
      <w:tr w:rsidR="00FA7ED7" w:rsidRPr="00E1385E" w14:paraId="75376CC9" w14:textId="77777777" w:rsidTr="00CA7DD1">
        <w:trPr>
          <w:trHeight w:val="735"/>
        </w:trPr>
        <w:tc>
          <w:tcPr>
            <w:tcW w:w="9756" w:type="dxa"/>
            <w:gridSpan w:val="8"/>
            <w:tcBorders>
              <w:top w:val="single" w:sz="6" w:space="0" w:color="auto"/>
              <w:left w:val="single" w:sz="6" w:space="0" w:color="auto"/>
              <w:bottom w:val="single" w:sz="6" w:space="0" w:color="auto"/>
              <w:right w:val="single" w:sz="6" w:space="0" w:color="auto"/>
            </w:tcBorders>
          </w:tcPr>
          <w:p w14:paraId="0055C371" w14:textId="78756582" w:rsidR="00FA7ED7" w:rsidRPr="00CA7DD1" w:rsidRDefault="00FA7ED7" w:rsidP="00CA7DD1">
            <w:pPr>
              <w:spacing w:after="160" w:line="256" w:lineRule="auto"/>
              <w:rPr>
                <w:rFonts w:eastAsia="Calibri"/>
                <w:sz w:val="20"/>
                <w:szCs w:val="20"/>
              </w:rPr>
            </w:pPr>
            <w:r>
              <w:rPr>
                <w:rFonts w:eastAsia="Calibr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tc>
      </w:tr>
    </w:tbl>
    <w:p w14:paraId="2D5E5DD8" w14:textId="77777777" w:rsidR="00CA7DD1" w:rsidRDefault="00CA7DD1" w:rsidP="005039FA">
      <w:pPr>
        <w:pStyle w:val="1"/>
      </w:pPr>
      <w:bookmarkStart w:id="16" w:name="bookmark13"/>
      <w:bookmarkStart w:id="17" w:name="_Toc150933775"/>
    </w:p>
    <w:p w14:paraId="57608192" w14:textId="2B5B15CC" w:rsidR="00F227A7" w:rsidRPr="00BF7BD2" w:rsidRDefault="00F227A7" w:rsidP="00F227A7">
      <w:r w:rsidRPr="00BF7BD2">
        <w:t xml:space="preserve">Направление подготовки: </w:t>
      </w:r>
      <w:r w:rsidRPr="00BF7BD2">
        <w:rPr>
          <w:szCs w:val="28"/>
        </w:rPr>
        <w:t>38.03.05 «Бизнес-информатика» и 21.03.02 «Землеустройство и кадастры», ОП «Цифровые технологии в управлении земельными ресурсами и объектами недвижимости», профиль: «Цифровые технологии в управлении земельными ресурсами и объектами недвижимости»</w:t>
      </w:r>
    </w:p>
    <w:p w14:paraId="38CE4D36" w14:textId="7B1E8E22" w:rsidR="00F227A7" w:rsidRDefault="00F227A7" w:rsidP="00F227A7">
      <w:pPr>
        <w:jc w:val="right"/>
      </w:pPr>
      <w:r>
        <w:t>Таблица 5.</w:t>
      </w:r>
    </w:p>
    <w:tbl>
      <w:tblPr>
        <w:tblW w:w="0" w:type="auto"/>
        <w:tblInd w:w="40" w:type="dxa"/>
        <w:tblLayout w:type="fixed"/>
        <w:tblCellMar>
          <w:left w:w="40" w:type="dxa"/>
          <w:right w:w="40" w:type="dxa"/>
        </w:tblCellMar>
        <w:tblLook w:val="04A0" w:firstRow="1" w:lastRow="0" w:firstColumn="1" w:lastColumn="0" w:noHBand="0" w:noVBand="1"/>
      </w:tblPr>
      <w:tblGrid>
        <w:gridCol w:w="562"/>
        <w:gridCol w:w="2509"/>
        <w:gridCol w:w="709"/>
        <w:gridCol w:w="992"/>
        <w:gridCol w:w="759"/>
        <w:gridCol w:w="1474"/>
        <w:gridCol w:w="1115"/>
        <w:gridCol w:w="1636"/>
      </w:tblGrid>
      <w:tr w:rsidR="00F227A7" w14:paraId="4EF1386E" w14:textId="77777777" w:rsidTr="00F227A7">
        <w:trPr>
          <w:trHeight w:val="356"/>
        </w:trPr>
        <w:tc>
          <w:tcPr>
            <w:tcW w:w="562" w:type="dxa"/>
            <w:vMerge w:val="restart"/>
            <w:tcBorders>
              <w:top w:val="single" w:sz="6" w:space="0" w:color="auto"/>
              <w:left w:val="single" w:sz="6" w:space="0" w:color="auto"/>
              <w:bottom w:val="single" w:sz="6" w:space="0" w:color="auto"/>
              <w:right w:val="single" w:sz="6" w:space="0" w:color="auto"/>
            </w:tcBorders>
            <w:vAlign w:val="center"/>
            <w:hideMark/>
          </w:tcPr>
          <w:p w14:paraId="5D74DE51" w14:textId="77777777" w:rsidR="00F227A7" w:rsidRDefault="00F227A7">
            <w:pPr>
              <w:pStyle w:val="Style387"/>
              <w:widowControl/>
              <w:ind w:left="57" w:right="57"/>
              <w:jc w:val="center"/>
              <w:rPr>
                <w:rStyle w:val="FontStyle681"/>
                <w:b/>
                <w:bCs/>
                <w:color w:val="000000"/>
                <w:lang w:bidi="ru-RU"/>
              </w:rPr>
            </w:pPr>
            <w:r>
              <w:rPr>
                <w:rStyle w:val="FontStyle681"/>
                <w:b/>
                <w:bCs/>
              </w:rPr>
              <w:t>№</w:t>
            </w:r>
          </w:p>
          <w:p w14:paraId="6781B120" w14:textId="77777777" w:rsidR="00F227A7" w:rsidRDefault="00F227A7">
            <w:pPr>
              <w:pStyle w:val="Style387"/>
              <w:widowControl/>
              <w:ind w:left="57" w:right="57"/>
              <w:jc w:val="center"/>
              <w:rPr>
                <w:rStyle w:val="FontStyle681"/>
                <w:b/>
                <w:bCs/>
              </w:rPr>
            </w:pPr>
            <w:r>
              <w:rPr>
                <w:rStyle w:val="FontStyle681"/>
                <w:b/>
                <w:bCs/>
              </w:rPr>
              <w:t>п/п</w:t>
            </w:r>
          </w:p>
        </w:tc>
        <w:tc>
          <w:tcPr>
            <w:tcW w:w="2509" w:type="dxa"/>
            <w:vMerge w:val="restart"/>
            <w:tcBorders>
              <w:top w:val="single" w:sz="6" w:space="0" w:color="auto"/>
              <w:left w:val="single" w:sz="6" w:space="0" w:color="auto"/>
              <w:bottom w:val="single" w:sz="6" w:space="0" w:color="auto"/>
              <w:right w:val="single" w:sz="6" w:space="0" w:color="auto"/>
            </w:tcBorders>
            <w:vAlign w:val="center"/>
            <w:hideMark/>
          </w:tcPr>
          <w:p w14:paraId="75750172" w14:textId="77777777" w:rsidR="00F227A7" w:rsidRDefault="00F227A7">
            <w:pPr>
              <w:pStyle w:val="Style350"/>
              <w:widowControl/>
              <w:ind w:left="57" w:right="57"/>
              <w:jc w:val="center"/>
              <w:rPr>
                <w:rStyle w:val="FontStyle694"/>
              </w:rPr>
            </w:pPr>
            <w:r>
              <w:rPr>
                <w:rStyle w:val="FontStyle694"/>
              </w:rPr>
              <w:t>Наименование</w:t>
            </w:r>
            <w:r>
              <w:rPr>
                <w:rStyle w:val="FontStyle694"/>
              </w:rPr>
              <w:br/>
              <w:t>темы (раздела)</w:t>
            </w:r>
            <w:r>
              <w:rPr>
                <w:rStyle w:val="FontStyle694"/>
              </w:rPr>
              <w:br/>
              <w:t>дисциплины</w:t>
            </w:r>
          </w:p>
        </w:tc>
        <w:tc>
          <w:tcPr>
            <w:tcW w:w="5049" w:type="dxa"/>
            <w:gridSpan w:val="5"/>
            <w:tcBorders>
              <w:top w:val="single" w:sz="6" w:space="0" w:color="auto"/>
              <w:left w:val="single" w:sz="6" w:space="0" w:color="auto"/>
              <w:bottom w:val="single" w:sz="6" w:space="0" w:color="auto"/>
              <w:right w:val="single" w:sz="6" w:space="0" w:color="auto"/>
            </w:tcBorders>
            <w:vAlign w:val="center"/>
          </w:tcPr>
          <w:p w14:paraId="24C5770A" w14:textId="77777777" w:rsidR="00F227A7" w:rsidRDefault="00F227A7">
            <w:pPr>
              <w:ind w:left="57" w:right="57"/>
              <w:jc w:val="center"/>
              <w:rPr>
                <w:rStyle w:val="FontStyle694"/>
              </w:rPr>
            </w:pPr>
            <w:r>
              <w:rPr>
                <w:rStyle w:val="FontStyle694"/>
              </w:rPr>
              <w:t>Трудоемкость в часах</w:t>
            </w:r>
          </w:p>
          <w:p w14:paraId="46748197" w14:textId="77777777" w:rsidR="00F227A7" w:rsidRDefault="00F227A7">
            <w:pPr>
              <w:ind w:right="57"/>
              <w:rPr>
                <w:rStyle w:val="FontStyle694"/>
              </w:rPr>
            </w:pPr>
          </w:p>
        </w:tc>
        <w:tc>
          <w:tcPr>
            <w:tcW w:w="1636" w:type="dxa"/>
            <w:vMerge w:val="restart"/>
            <w:tcBorders>
              <w:top w:val="single" w:sz="6" w:space="0" w:color="auto"/>
              <w:left w:val="single" w:sz="6" w:space="0" w:color="auto"/>
              <w:bottom w:val="single" w:sz="6" w:space="0" w:color="auto"/>
              <w:right w:val="single" w:sz="6" w:space="0" w:color="auto"/>
            </w:tcBorders>
            <w:vAlign w:val="center"/>
            <w:hideMark/>
          </w:tcPr>
          <w:p w14:paraId="7E9C5837" w14:textId="77777777" w:rsidR="00F227A7" w:rsidRDefault="00F227A7">
            <w:pPr>
              <w:pStyle w:val="Style350"/>
              <w:widowControl/>
              <w:ind w:left="57" w:right="57"/>
              <w:jc w:val="center"/>
              <w:rPr>
                <w:rStyle w:val="FontStyle694"/>
                <w:color w:val="000000"/>
                <w:lang w:bidi="ru-RU"/>
              </w:rPr>
            </w:pPr>
            <w:r>
              <w:rPr>
                <w:rStyle w:val="FontStyle694"/>
              </w:rPr>
              <w:t>Формы текущего контроля успеваемости</w:t>
            </w:r>
          </w:p>
        </w:tc>
      </w:tr>
      <w:tr w:rsidR="00F227A7" w14:paraId="65F6291F" w14:textId="77777777" w:rsidTr="00F227A7">
        <w:trPr>
          <w:trHeight w:val="526"/>
        </w:trPr>
        <w:tc>
          <w:tcPr>
            <w:tcW w:w="9756" w:type="dxa"/>
            <w:vMerge/>
            <w:tcBorders>
              <w:top w:val="single" w:sz="6" w:space="0" w:color="auto"/>
              <w:left w:val="single" w:sz="6" w:space="0" w:color="auto"/>
              <w:bottom w:val="single" w:sz="6" w:space="0" w:color="auto"/>
              <w:right w:val="single" w:sz="6" w:space="0" w:color="auto"/>
            </w:tcBorders>
            <w:vAlign w:val="center"/>
            <w:hideMark/>
          </w:tcPr>
          <w:p w14:paraId="170EB6F2" w14:textId="77777777" w:rsidR="00F227A7" w:rsidRDefault="00F227A7">
            <w:pPr>
              <w:jc w:val="left"/>
              <w:rPr>
                <w:rStyle w:val="FontStyle681"/>
                <w:rFonts w:eastAsia="Times New Roman"/>
                <w:b/>
                <w:bCs/>
              </w:rPr>
            </w:pPr>
          </w:p>
        </w:tc>
        <w:tc>
          <w:tcPr>
            <w:tcW w:w="2509" w:type="dxa"/>
            <w:vMerge/>
            <w:tcBorders>
              <w:top w:val="single" w:sz="6" w:space="0" w:color="auto"/>
              <w:left w:val="single" w:sz="6" w:space="0" w:color="auto"/>
              <w:bottom w:val="single" w:sz="6" w:space="0" w:color="auto"/>
              <w:right w:val="single" w:sz="6" w:space="0" w:color="auto"/>
            </w:tcBorders>
            <w:vAlign w:val="center"/>
            <w:hideMark/>
          </w:tcPr>
          <w:p w14:paraId="2A8D135E" w14:textId="77777777" w:rsidR="00F227A7" w:rsidRDefault="00F227A7">
            <w:pPr>
              <w:jc w:val="left"/>
              <w:rPr>
                <w:rStyle w:val="FontStyle694"/>
                <w:rFonts w:eastAsia="Times New Roman"/>
              </w:rPr>
            </w:pPr>
          </w:p>
        </w:tc>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012CD27F" w14:textId="77777777" w:rsidR="00F227A7" w:rsidRDefault="00F227A7">
            <w:pPr>
              <w:pStyle w:val="Style350"/>
              <w:widowControl/>
              <w:ind w:left="57" w:right="57"/>
              <w:jc w:val="center"/>
              <w:rPr>
                <w:rStyle w:val="FontStyle694"/>
              </w:rPr>
            </w:pPr>
            <w:r>
              <w:rPr>
                <w:rStyle w:val="FontStyle694"/>
              </w:rPr>
              <w:t>Всего</w:t>
            </w:r>
          </w:p>
        </w:tc>
        <w:tc>
          <w:tcPr>
            <w:tcW w:w="3225" w:type="dxa"/>
            <w:gridSpan w:val="3"/>
            <w:tcBorders>
              <w:top w:val="single" w:sz="6" w:space="0" w:color="auto"/>
              <w:left w:val="single" w:sz="6" w:space="0" w:color="auto"/>
              <w:bottom w:val="single" w:sz="6" w:space="0" w:color="auto"/>
              <w:right w:val="single" w:sz="6" w:space="0" w:color="auto"/>
            </w:tcBorders>
            <w:vAlign w:val="center"/>
            <w:hideMark/>
          </w:tcPr>
          <w:p w14:paraId="2F940158" w14:textId="77777777" w:rsidR="00F227A7" w:rsidRDefault="00F227A7">
            <w:pPr>
              <w:pStyle w:val="Style350"/>
              <w:widowControl/>
              <w:ind w:left="57" w:right="57"/>
              <w:jc w:val="center"/>
              <w:rPr>
                <w:rStyle w:val="FontStyle694"/>
              </w:rPr>
            </w:pPr>
            <w:r>
              <w:rPr>
                <w:rStyle w:val="FontStyle694"/>
              </w:rPr>
              <w:t>Контактная работа-</w:t>
            </w:r>
          </w:p>
          <w:p w14:paraId="5C045114" w14:textId="77777777" w:rsidR="00F227A7" w:rsidRDefault="00F227A7">
            <w:pPr>
              <w:pStyle w:val="Style350"/>
              <w:widowControl/>
              <w:ind w:left="57" w:right="57"/>
              <w:jc w:val="center"/>
              <w:rPr>
                <w:rStyle w:val="FontStyle694"/>
              </w:rPr>
            </w:pPr>
            <w:r>
              <w:rPr>
                <w:rStyle w:val="FontStyle694"/>
              </w:rPr>
              <w:t>Аудиторная работа</w:t>
            </w:r>
          </w:p>
        </w:tc>
        <w:tc>
          <w:tcPr>
            <w:tcW w:w="1115" w:type="dxa"/>
            <w:vMerge w:val="restart"/>
            <w:tcBorders>
              <w:top w:val="single" w:sz="6" w:space="0" w:color="auto"/>
              <w:left w:val="single" w:sz="6" w:space="0" w:color="auto"/>
              <w:bottom w:val="single" w:sz="6" w:space="0" w:color="auto"/>
              <w:right w:val="single" w:sz="6" w:space="0" w:color="auto"/>
            </w:tcBorders>
            <w:vAlign w:val="center"/>
            <w:hideMark/>
          </w:tcPr>
          <w:p w14:paraId="2CA755E1" w14:textId="77777777" w:rsidR="00F227A7" w:rsidRDefault="00F227A7">
            <w:pPr>
              <w:pStyle w:val="Style350"/>
              <w:widowControl/>
              <w:ind w:left="57" w:right="57"/>
              <w:jc w:val="center"/>
              <w:rPr>
                <w:rStyle w:val="FontStyle694"/>
              </w:rPr>
            </w:pPr>
            <w:proofErr w:type="spellStart"/>
            <w:r>
              <w:rPr>
                <w:rStyle w:val="FontStyle694"/>
              </w:rPr>
              <w:t>Самосто-ятельная</w:t>
            </w:r>
            <w:proofErr w:type="spellEnd"/>
            <w:r>
              <w:rPr>
                <w:rStyle w:val="FontStyle694"/>
              </w:rPr>
              <w:t xml:space="preserve"> работа</w:t>
            </w:r>
          </w:p>
        </w:tc>
        <w:tc>
          <w:tcPr>
            <w:tcW w:w="1636" w:type="dxa"/>
            <w:vMerge/>
            <w:tcBorders>
              <w:top w:val="single" w:sz="6" w:space="0" w:color="auto"/>
              <w:left w:val="single" w:sz="6" w:space="0" w:color="auto"/>
              <w:bottom w:val="single" w:sz="6" w:space="0" w:color="auto"/>
              <w:right w:val="single" w:sz="6" w:space="0" w:color="auto"/>
            </w:tcBorders>
            <w:vAlign w:val="center"/>
            <w:hideMark/>
          </w:tcPr>
          <w:p w14:paraId="2A966039" w14:textId="77777777" w:rsidR="00F227A7" w:rsidRDefault="00F227A7">
            <w:pPr>
              <w:jc w:val="left"/>
              <w:rPr>
                <w:rStyle w:val="FontStyle694"/>
                <w:rFonts w:eastAsia="Times New Roman"/>
              </w:rPr>
            </w:pPr>
          </w:p>
        </w:tc>
      </w:tr>
      <w:tr w:rsidR="00F227A7" w14:paraId="0A3BBD42" w14:textId="77777777" w:rsidTr="00F227A7">
        <w:trPr>
          <w:trHeight w:val="264"/>
        </w:trPr>
        <w:tc>
          <w:tcPr>
            <w:tcW w:w="9756" w:type="dxa"/>
            <w:vMerge/>
            <w:tcBorders>
              <w:top w:val="single" w:sz="6" w:space="0" w:color="auto"/>
              <w:left w:val="single" w:sz="6" w:space="0" w:color="auto"/>
              <w:bottom w:val="single" w:sz="6" w:space="0" w:color="auto"/>
              <w:right w:val="single" w:sz="6" w:space="0" w:color="auto"/>
            </w:tcBorders>
            <w:vAlign w:val="center"/>
            <w:hideMark/>
          </w:tcPr>
          <w:p w14:paraId="2F946FDE" w14:textId="77777777" w:rsidR="00F227A7" w:rsidRDefault="00F227A7">
            <w:pPr>
              <w:jc w:val="left"/>
              <w:rPr>
                <w:rStyle w:val="FontStyle681"/>
                <w:rFonts w:eastAsia="Times New Roman"/>
                <w:b/>
                <w:bCs/>
              </w:rPr>
            </w:pPr>
          </w:p>
        </w:tc>
        <w:tc>
          <w:tcPr>
            <w:tcW w:w="2509" w:type="dxa"/>
            <w:vMerge/>
            <w:tcBorders>
              <w:top w:val="single" w:sz="6" w:space="0" w:color="auto"/>
              <w:left w:val="single" w:sz="6" w:space="0" w:color="auto"/>
              <w:bottom w:val="single" w:sz="6" w:space="0" w:color="auto"/>
              <w:right w:val="single" w:sz="6" w:space="0" w:color="auto"/>
            </w:tcBorders>
            <w:vAlign w:val="center"/>
            <w:hideMark/>
          </w:tcPr>
          <w:p w14:paraId="6C9456D0" w14:textId="77777777" w:rsidR="00F227A7" w:rsidRDefault="00F227A7">
            <w:pPr>
              <w:jc w:val="left"/>
              <w:rPr>
                <w:rStyle w:val="FontStyle694"/>
                <w:rFonts w:eastAsia="Times New Roman"/>
              </w:rPr>
            </w:pPr>
          </w:p>
        </w:tc>
        <w:tc>
          <w:tcPr>
            <w:tcW w:w="5049" w:type="dxa"/>
            <w:vMerge/>
            <w:tcBorders>
              <w:top w:val="single" w:sz="6" w:space="0" w:color="auto"/>
              <w:left w:val="single" w:sz="6" w:space="0" w:color="auto"/>
              <w:bottom w:val="single" w:sz="6" w:space="0" w:color="auto"/>
              <w:right w:val="single" w:sz="6" w:space="0" w:color="auto"/>
            </w:tcBorders>
            <w:vAlign w:val="center"/>
            <w:hideMark/>
          </w:tcPr>
          <w:p w14:paraId="11D34820" w14:textId="77777777" w:rsidR="00F227A7" w:rsidRDefault="00F227A7">
            <w:pPr>
              <w:jc w:val="left"/>
              <w:rPr>
                <w:rStyle w:val="FontStyle694"/>
                <w:rFonts w:eastAsia="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7182B017" w14:textId="77777777" w:rsidR="00F227A7" w:rsidRDefault="00F227A7">
            <w:pPr>
              <w:pStyle w:val="Style387"/>
              <w:widowControl/>
              <w:ind w:left="57" w:right="57"/>
              <w:jc w:val="center"/>
              <w:rPr>
                <w:rStyle w:val="FontStyle681"/>
              </w:rPr>
            </w:pPr>
            <w:r>
              <w:rPr>
                <w:rStyle w:val="FontStyle681"/>
                <w:b/>
                <w:bCs/>
              </w:rPr>
              <w:t>Общая</w:t>
            </w:r>
          </w:p>
        </w:tc>
        <w:tc>
          <w:tcPr>
            <w:tcW w:w="759" w:type="dxa"/>
            <w:tcBorders>
              <w:top w:val="single" w:sz="6" w:space="0" w:color="auto"/>
              <w:left w:val="single" w:sz="6" w:space="0" w:color="auto"/>
              <w:bottom w:val="single" w:sz="6" w:space="0" w:color="auto"/>
              <w:right w:val="single" w:sz="6" w:space="0" w:color="auto"/>
            </w:tcBorders>
            <w:vAlign w:val="center"/>
            <w:hideMark/>
          </w:tcPr>
          <w:p w14:paraId="3DAA5299" w14:textId="77777777" w:rsidR="00F227A7" w:rsidRDefault="00F227A7">
            <w:pPr>
              <w:pStyle w:val="Style387"/>
              <w:widowControl/>
              <w:ind w:left="57" w:right="57"/>
              <w:jc w:val="center"/>
              <w:rPr>
                <w:rStyle w:val="FontStyle681"/>
                <w:b/>
                <w:bCs/>
              </w:rPr>
            </w:pPr>
            <w:r>
              <w:rPr>
                <w:rStyle w:val="FontStyle681"/>
                <w:b/>
                <w:bCs/>
              </w:rPr>
              <w:t>Лекции</w:t>
            </w:r>
          </w:p>
        </w:tc>
        <w:tc>
          <w:tcPr>
            <w:tcW w:w="1474" w:type="dxa"/>
            <w:tcBorders>
              <w:top w:val="single" w:sz="6" w:space="0" w:color="auto"/>
              <w:left w:val="single" w:sz="6" w:space="0" w:color="auto"/>
              <w:bottom w:val="single" w:sz="6" w:space="0" w:color="auto"/>
              <w:right w:val="nil"/>
            </w:tcBorders>
            <w:vAlign w:val="center"/>
            <w:hideMark/>
          </w:tcPr>
          <w:p w14:paraId="4A2F9551" w14:textId="77777777" w:rsidR="00F227A7" w:rsidRDefault="00F227A7">
            <w:pPr>
              <w:pStyle w:val="Style387"/>
              <w:widowControl/>
              <w:ind w:left="57" w:right="57"/>
              <w:jc w:val="center"/>
              <w:rPr>
                <w:rStyle w:val="FontStyle681"/>
                <w:b/>
                <w:bCs/>
              </w:rPr>
            </w:pPr>
            <w:proofErr w:type="spellStart"/>
            <w:r>
              <w:rPr>
                <w:rStyle w:val="FontStyle681"/>
                <w:b/>
                <w:bCs/>
              </w:rPr>
              <w:t>Практ</w:t>
            </w:r>
            <w:proofErr w:type="spellEnd"/>
            <w:r>
              <w:rPr>
                <w:rStyle w:val="FontStyle681"/>
                <w:b/>
                <w:bCs/>
              </w:rPr>
              <w:t>. и семинарские занятия</w:t>
            </w:r>
          </w:p>
        </w:tc>
        <w:tc>
          <w:tcPr>
            <w:tcW w:w="1115" w:type="dxa"/>
            <w:vMerge/>
            <w:tcBorders>
              <w:top w:val="single" w:sz="6" w:space="0" w:color="auto"/>
              <w:left w:val="single" w:sz="6" w:space="0" w:color="auto"/>
              <w:bottom w:val="single" w:sz="6" w:space="0" w:color="auto"/>
              <w:right w:val="single" w:sz="6" w:space="0" w:color="auto"/>
            </w:tcBorders>
            <w:vAlign w:val="center"/>
            <w:hideMark/>
          </w:tcPr>
          <w:p w14:paraId="1E80272F" w14:textId="77777777" w:rsidR="00F227A7" w:rsidRDefault="00F227A7">
            <w:pPr>
              <w:jc w:val="left"/>
              <w:rPr>
                <w:rStyle w:val="FontStyle694"/>
                <w:rFonts w:eastAsia="Times New Roman"/>
              </w:rPr>
            </w:pPr>
          </w:p>
        </w:tc>
        <w:tc>
          <w:tcPr>
            <w:tcW w:w="1636" w:type="dxa"/>
            <w:vMerge/>
            <w:tcBorders>
              <w:top w:val="single" w:sz="6" w:space="0" w:color="auto"/>
              <w:left w:val="single" w:sz="6" w:space="0" w:color="auto"/>
              <w:bottom w:val="single" w:sz="6" w:space="0" w:color="auto"/>
              <w:right w:val="single" w:sz="6" w:space="0" w:color="auto"/>
            </w:tcBorders>
            <w:vAlign w:val="center"/>
            <w:hideMark/>
          </w:tcPr>
          <w:p w14:paraId="356BF8FC" w14:textId="77777777" w:rsidR="00F227A7" w:rsidRDefault="00F227A7">
            <w:pPr>
              <w:jc w:val="left"/>
              <w:rPr>
                <w:rStyle w:val="FontStyle694"/>
                <w:rFonts w:eastAsia="Times New Roman"/>
              </w:rPr>
            </w:pPr>
          </w:p>
        </w:tc>
      </w:tr>
      <w:tr w:rsidR="00F227A7" w14:paraId="7F06CEE9" w14:textId="77777777" w:rsidTr="00F227A7">
        <w:trPr>
          <w:trHeight w:val="288"/>
        </w:trPr>
        <w:tc>
          <w:tcPr>
            <w:tcW w:w="562" w:type="dxa"/>
            <w:tcBorders>
              <w:top w:val="single" w:sz="6" w:space="0" w:color="auto"/>
              <w:left w:val="single" w:sz="6" w:space="0" w:color="auto"/>
              <w:bottom w:val="single" w:sz="6" w:space="0" w:color="auto"/>
              <w:right w:val="single" w:sz="6" w:space="0" w:color="auto"/>
            </w:tcBorders>
            <w:hideMark/>
          </w:tcPr>
          <w:p w14:paraId="30D83B0F" w14:textId="77777777" w:rsidR="00F227A7" w:rsidRDefault="00F227A7">
            <w:pPr>
              <w:pStyle w:val="Style129"/>
              <w:ind w:left="57" w:right="57"/>
            </w:pPr>
            <w:r>
              <w:rPr>
                <w:sz w:val="22"/>
                <w:szCs w:val="22"/>
                <w:lang w:bidi="ru-RU"/>
              </w:rPr>
              <w:t>1.</w:t>
            </w:r>
          </w:p>
        </w:tc>
        <w:tc>
          <w:tcPr>
            <w:tcW w:w="2509" w:type="dxa"/>
            <w:tcBorders>
              <w:top w:val="single" w:sz="6" w:space="0" w:color="auto"/>
              <w:left w:val="single" w:sz="6" w:space="0" w:color="auto"/>
              <w:bottom w:val="single" w:sz="6" w:space="0" w:color="auto"/>
              <w:right w:val="single" w:sz="6" w:space="0" w:color="auto"/>
            </w:tcBorders>
            <w:vAlign w:val="bottom"/>
            <w:hideMark/>
          </w:tcPr>
          <w:p w14:paraId="725E7D1F" w14:textId="77777777" w:rsidR="00F227A7" w:rsidRDefault="00F227A7">
            <w:pPr>
              <w:pStyle w:val="20"/>
              <w:shd w:val="clear" w:color="auto" w:fill="auto"/>
              <w:spacing w:before="0" w:after="0" w:line="240" w:lineRule="auto"/>
              <w:ind w:left="57" w:right="57" w:firstLine="0"/>
              <w:jc w:val="left"/>
              <w:rPr>
                <w:sz w:val="21"/>
                <w:szCs w:val="21"/>
              </w:rPr>
            </w:pPr>
            <w:r>
              <w:rPr>
                <w:sz w:val="21"/>
                <w:szCs w:val="21"/>
              </w:rPr>
              <w:t>Технологические тренды. Основные понятия ИТ-</w:t>
            </w:r>
            <w:r>
              <w:rPr>
                <w:sz w:val="21"/>
                <w:szCs w:val="21"/>
              </w:rPr>
              <w:lastRenderedPageBreak/>
              <w:t>инфраструктуры организации.</w:t>
            </w:r>
          </w:p>
        </w:tc>
        <w:tc>
          <w:tcPr>
            <w:tcW w:w="709" w:type="dxa"/>
            <w:tcBorders>
              <w:top w:val="single" w:sz="6" w:space="0" w:color="auto"/>
              <w:left w:val="single" w:sz="6" w:space="0" w:color="auto"/>
              <w:bottom w:val="single" w:sz="6" w:space="0" w:color="auto"/>
              <w:right w:val="single" w:sz="6" w:space="0" w:color="auto"/>
            </w:tcBorders>
            <w:vAlign w:val="center"/>
            <w:hideMark/>
          </w:tcPr>
          <w:p w14:paraId="2DF303D3" w14:textId="77777777" w:rsidR="00F227A7" w:rsidRDefault="00F227A7">
            <w:pPr>
              <w:pStyle w:val="20"/>
              <w:shd w:val="clear" w:color="auto" w:fill="auto"/>
              <w:spacing w:before="0" w:after="0" w:line="240" w:lineRule="auto"/>
              <w:ind w:left="57" w:right="57" w:firstLine="0"/>
              <w:jc w:val="center"/>
            </w:pPr>
            <w:r>
              <w:lastRenderedPageBreak/>
              <w:t>10</w:t>
            </w:r>
          </w:p>
        </w:tc>
        <w:tc>
          <w:tcPr>
            <w:tcW w:w="992" w:type="dxa"/>
            <w:tcBorders>
              <w:top w:val="single" w:sz="6" w:space="0" w:color="auto"/>
              <w:left w:val="single" w:sz="6" w:space="0" w:color="auto"/>
              <w:bottom w:val="single" w:sz="6" w:space="0" w:color="auto"/>
              <w:right w:val="single" w:sz="6" w:space="0" w:color="auto"/>
            </w:tcBorders>
            <w:vAlign w:val="center"/>
            <w:hideMark/>
          </w:tcPr>
          <w:p w14:paraId="5EE68F57" w14:textId="77777777" w:rsidR="00F227A7" w:rsidRDefault="00F227A7">
            <w:pPr>
              <w:pStyle w:val="20"/>
              <w:shd w:val="clear" w:color="auto" w:fill="auto"/>
              <w:spacing w:before="0" w:after="0" w:line="240" w:lineRule="auto"/>
              <w:ind w:left="57" w:right="57" w:firstLine="0"/>
              <w:jc w:val="center"/>
            </w:pPr>
            <w:r>
              <w:t>6</w:t>
            </w:r>
          </w:p>
        </w:tc>
        <w:tc>
          <w:tcPr>
            <w:tcW w:w="759" w:type="dxa"/>
            <w:tcBorders>
              <w:top w:val="single" w:sz="6" w:space="0" w:color="auto"/>
              <w:left w:val="single" w:sz="6" w:space="0" w:color="auto"/>
              <w:bottom w:val="single" w:sz="6" w:space="0" w:color="auto"/>
              <w:right w:val="single" w:sz="6" w:space="0" w:color="auto"/>
            </w:tcBorders>
            <w:vAlign w:val="center"/>
            <w:hideMark/>
          </w:tcPr>
          <w:p w14:paraId="4E15E6B4" w14:textId="77777777" w:rsidR="00F227A7" w:rsidRDefault="00F227A7">
            <w:pPr>
              <w:pStyle w:val="20"/>
              <w:shd w:val="clear" w:color="auto" w:fill="auto"/>
              <w:spacing w:before="0" w:after="0" w:line="240" w:lineRule="auto"/>
              <w:ind w:left="57" w:right="57" w:firstLine="0"/>
              <w:jc w:val="center"/>
            </w:pPr>
            <w:r>
              <w:t>2</w:t>
            </w:r>
          </w:p>
        </w:tc>
        <w:tc>
          <w:tcPr>
            <w:tcW w:w="1474" w:type="dxa"/>
            <w:tcBorders>
              <w:top w:val="single" w:sz="6" w:space="0" w:color="auto"/>
              <w:left w:val="single" w:sz="6" w:space="0" w:color="auto"/>
              <w:bottom w:val="single" w:sz="6" w:space="0" w:color="auto"/>
              <w:right w:val="nil"/>
            </w:tcBorders>
            <w:vAlign w:val="center"/>
            <w:hideMark/>
          </w:tcPr>
          <w:p w14:paraId="39406906" w14:textId="77777777" w:rsidR="00F227A7" w:rsidRDefault="00F227A7">
            <w:pPr>
              <w:pStyle w:val="20"/>
              <w:shd w:val="clear" w:color="auto" w:fill="auto"/>
              <w:spacing w:before="0" w:after="0" w:line="240" w:lineRule="auto"/>
              <w:ind w:left="57" w:right="57" w:firstLine="0"/>
              <w:jc w:val="center"/>
            </w:pPr>
            <w:r>
              <w:t>4</w:t>
            </w:r>
          </w:p>
        </w:tc>
        <w:tc>
          <w:tcPr>
            <w:tcW w:w="1115" w:type="dxa"/>
            <w:tcBorders>
              <w:top w:val="single" w:sz="6" w:space="0" w:color="auto"/>
              <w:left w:val="single" w:sz="6" w:space="0" w:color="auto"/>
              <w:bottom w:val="single" w:sz="6" w:space="0" w:color="auto"/>
              <w:right w:val="single" w:sz="6" w:space="0" w:color="auto"/>
            </w:tcBorders>
            <w:vAlign w:val="center"/>
            <w:hideMark/>
          </w:tcPr>
          <w:p w14:paraId="7709D8A7" w14:textId="77777777" w:rsidR="00F227A7" w:rsidRDefault="00F227A7">
            <w:pPr>
              <w:pStyle w:val="20"/>
              <w:shd w:val="clear" w:color="auto" w:fill="auto"/>
              <w:spacing w:before="0" w:after="0" w:line="240" w:lineRule="auto"/>
              <w:ind w:left="57" w:right="57" w:firstLine="0"/>
              <w:jc w:val="center"/>
            </w:pPr>
            <w:r>
              <w:t>4</w:t>
            </w:r>
          </w:p>
        </w:tc>
        <w:tc>
          <w:tcPr>
            <w:tcW w:w="1636" w:type="dxa"/>
            <w:tcBorders>
              <w:top w:val="single" w:sz="6" w:space="0" w:color="auto"/>
              <w:left w:val="single" w:sz="6" w:space="0" w:color="auto"/>
              <w:bottom w:val="single" w:sz="6" w:space="0" w:color="auto"/>
              <w:right w:val="single" w:sz="6" w:space="0" w:color="auto"/>
            </w:tcBorders>
            <w:hideMark/>
          </w:tcPr>
          <w:p w14:paraId="4FC977D4" w14:textId="77777777" w:rsidR="00F227A7" w:rsidRDefault="00F227A7">
            <w:pPr>
              <w:pStyle w:val="20"/>
              <w:shd w:val="clear" w:color="auto" w:fill="auto"/>
              <w:spacing w:before="0" w:after="0" w:line="240" w:lineRule="auto"/>
              <w:ind w:left="57" w:right="57" w:firstLine="0"/>
            </w:pPr>
            <w:r>
              <w:rPr>
                <w:sz w:val="20"/>
              </w:rPr>
              <w:t>Обсуждение, Выполнение</w:t>
            </w:r>
            <w:r>
              <w:rPr>
                <w:spacing w:val="1"/>
                <w:sz w:val="20"/>
              </w:rPr>
              <w:t xml:space="preserve"> </w:t>
            </w:r>
            <w:r>
              <w:rPr>
                <w:sz w:val="20"/>
              </w:rPr>
              <w:t>индивиду</w:t>
            </w:r>
            <w:r>
              <w:rPr>
                <w:spacing w:val="-1"/>
                <w:sz w:val="20"/>
              </w:rPr>
              <w:t>альных</w:t>
            </w:r>
            <w:r>
              <w:rPr>
                <w:spacing w:val="-10"/>
                <w:sz w:val="20"/>
              </w:rPr>
              <w:t xml:space="preserve"> </w:t>
            </w:r>
            <w:r>
              <w:rPr>
                <w:sz w:val="20"/>
              </w:rPr>
              <w:lastRenderedPageBreak/>
              <w:t>заданий</w:t>
            </w:r>
          </w:p>
        </w:tc>
      </w:tr>
      <w:tr w:rsidR="00F227A7" w14:paraId="561F1F33" w14:textId="77777777" w:rsidTr="00F227A7">
        <w:trPr>
          <w:trHeight w:val="763"/>
        </w:trPr>
        <w:tc>
          <w:tcPr>
            <w:tcW w:w="562" w:type="dxa"/>
            <w:tcBorders>
              <w:top w:val="single" w:sz="6" w:space="0" w:color="auto"/>
              <w:left w:val="single" w:sz="6" w:space="0" w:color="auto"/>
              <w:bottom w:val="single" w:sz="6" w:space="0" w:color="auto"/>
              <w:right w:val="single" w:sz="6" w:space="0" w:color="auto"/>
            </w:tcBorders>
            <w:hideMark/>
          </w:tcPr>
          <w:p w14:paraId="433CCB1D" w14:textId="77777777" w:rsidR="00F227A7" w:rsidRDefault="00F227A7">
            <w:pPr>
              <w:pStyle w:val="Style129"/>
              <w:ind w:left="57" w:right="57"/>
              <w:rPr>
                <w:lang w:bidi="ru-RU"/>
              </w:rPr>
            </w:pPr>
            <w:r>
              <w:rPr>
                <w:lang w:bidi="ru-RU"/>
              </w:rPr>
              <w:lastRenderedPageBreak/>
              <w:t>2.</w:t>
            </w:r>
          </w:p>
        </w:tc>
        <w:tc>
          <w:tcPr>
            <w:tcW w:w="2509" w:type="dxa"/>
            <w:tcBorders>
              <w:top w:val="single" w:sz="6" w:space="0" w:color="auto"/>
              <w:left w:val="single" w:sz="6" w:space="0" w:color="auto"/>
              <w:bottom w:val="single" w:sz="6" w:space="0" w:color="auto"/>
              <w:right w:val="single" w:sz="6" w:space="0" w:color="auto"/>
            </w:tcBorders>
            <w:hideMark/>
          </w:tcPr>
          <w:p w14:paraId="0E48E4CA" w14:textId="77777777" w:rsidR="00F227A7" w:rsidRDefault="00F227A7">
            <w:pPr>
              <w:pStyle w:val="20"/>
              <w:shd w:val="clear" w:color="auto" w:fill="auto"/>
              <w:spacing w:before="0" w:after="0" w:line="240" w:lineRule="auto"/>
              <w:ind w:left="57" w:right="57" w:firstLine="0"/>
              <w:jc w:val="left"/>
              <w:rPr>
                <w:sz w:val="21"/>
                <w:szCs w:val="21"/>
              </w:rPr>
            </w:pPr>
            <w:r>
              <w:rPr>
                <w:sz w:val="21"/>
                <w:szCs w:val="21"/>
              </w:rPr>
              <w:t>Вычислительная инфраструктура организации</w:t>
            </w:r>
          </w:p>
        </w:tc>
        <w:tc>
          <w:tcPr>
            <w:tcW w:w="709" w:type="dxa"/>
            <w:tcBorders>
              <w:top w:val="single" w:sz="6" w:space="0" w:color="auto"/>
              <w:left w:val="single" w:sz="6" w:space="0" w:color="auto"/>
              <w:bottom w:val="single" w:sz="6" w:space="0" w:color="auto"/>
              <w:right w:val="single" w:sz="6" w:space="0" w:color="auto"/>
            </w:tcBorders>
            <w:vAlign w:val="center"/>
            <w:hideMark/>
          </w:tcPr>
          <w:p w14:paraId="1D7DD747" w14:textId="77777777" w:rsidR="00F227A7" w:rsidRDefault="00F227A7">
            <w:pPr>
              <w:pStyle w:val="20"/>
              <w:shd w:val="clear" w:color="auto" w:fill="auto"/>
              <w:spacing w:before="0" w:after="0" w:line="240" w:lineRule="auto"/>
              <w:ind w:left="57" w:right="57" w:firstLine="0"/>
              <w:jc w:val="center"/>
            </w:pPr>
            <w:r>
              <w:t>18</w:t>
            </w:r>
          </w:p>
        </w:tc>
        <w:tc>
          <w:tcPr>
            <w:tcW w:w="992" w:type="dxa"/>
            <w:tcBorders>
              <w:top w:val="single" w:sz="6" w:space="0" w:color="auto"/>
              <w:left w:val="single" w:sz="6" w:space="0" w:color="auto"/>
              <w:bottom w:val="single" w:sz="6" w:space="0" w:color="auto"/>
              <w:right w:val="single" w:sz="6" w:space="0" w:color="auto"/>
            </w:tcBorders>
            <w:vAlign w:val="center"/>
            <w:hideMark/>
          </w:tcPr>
          <w:p w14:paraId="7FB8739D" w14:textId="77777777" w:rsidR="00F227A7" w:rsidRDefault="00F227A7">
            <w:pPr>
              <w:pStyle w:val="20"/>
              <w:shd w:val="clear" w:color="auto" w:fill="auto"/>
              <w:spacing w:before="0" w:after="0" w:line="240" w:lineRule="auto"/>
              <w:ind w:left="57" w:right="57" w:firstLine="0"/>
              <w:jc w:val="center"/>
            </w:pPr>
            <w:r>
              <w:t>6</w:t>
            </w:r>
          </w:p>
        </w:tc>
        <w:tc>
          <w:tcPr>
            <w:tcW w:w="759" w:type="dxa"/>
            <w:tcBorders>
              <w:top w:val="single" w:sz="6" w:space="0" w:color="auto"/>
              <w:left w:val="single" w:sz="6" w:space="0" w:color="auto"/>
              <w:bottom w:val="single" w:sz="6" w:space="0" w:color="auto"/>
              <w:right w:val="single" w:sz="6" w:space="0" w:color="auto"/>
            </w:tcBorders>
            <w:vAlign w:val="center"/>
            <w:hideMark/>
          </w:tcPr>
          <w:p w14:paraId="62385069" w14:textId="77777777" w:rsidR="00F227A7" w:rsidRDefault="00F227A7">
            <w:pPr>
              <w:pStyle w:val="20"/>
              <w:shd w:val="clear" w:color="auto" w:fill="auto"/>
              <w:spacing w:before="0" w:after="0" w:line="240" w:lineRule="auto"/>
              <w:ind w:left="57" w:right="57" w:firstLine="0"/>
              <w:jc w:val="center"/>
            </w:pPr>
            <w:r>
              <w:t>2</w:t>
            </w:r>
          </w:p>
        </w:tc>
        <w:tc>
          <w:tcPr>
            <w:tcW w:w="1474" w:type="dxa"/>
            <w:tcBorders>
              <w:top w:val="single" w:sz="6" w:space="0" w:color="auto"/>
              <w:left w:val="single" w:sz="6" w:space="0" w:color="auto"/>
              <w:bottom w:val="single" w:sz="6" w:space="0" w:color="auto"/>
              <w:right w:val="nil"/>
            </w:tcBorders>
            <w:vAlign w:val="center"/>
            <w:hideMark/>
          </w:tcPr>
          <w:p w14:paraId="2571A815" w14:textId="77777777" w:rsidR="00F227A7" w:rsidRDefault="00F227A7">
            <w:pPr>
              <w:pStyle w:val="20"/>
              <w:shd w:val="clear" w:color="auto" w:fill="auto"/>
              <w:spacing w:before="0" w:after="0" w:line="240" w:lineRule="auto"/>
              <w:ind w:left="57" w:right="57" w:firstLine="0"/>
              <w:jc w:val="center"/>
            </w:pPr>
            <w:r>
              <w:t>4</w:t>
            </w:r>
          </w:p>
        </w:tc>
        <w:tc>
          <w:tcPr>
            <w:tcW w:w="1115" w:type="dxa"/>
            <w:tcBorders>
              <w:top w:val="single" w:sz="6" w:space="0" w:color="auto"/>
              <w:left w:val="single" w:sz="6" w:space="0" w:color="auto"/>
              <w:bottom w:val="single" w:sz="6" w:space="0" w:color="auto"/>
              <w:right w:val="single" w:sz="6" w:space="0" w:color="auto"/>
            </w:tcBorders>
            <w:vAlign w:val="center"/>
            <w:hideMark/>
          </w:tcPr>
          <w:p w14:paraId="144A029A" w14:textId="77777777" w:rsidR="00F227A7" w:rsidRDefault="00F227A7">
            <w:pPr>
              <w:pStyle w:val="20"/>
              <w:shd w:val="clear" w:color="auto" w:fill="auto"/>
              <w:spacing w:before="0" w:after="0" w:line="240" w:lineRule="auto"/>
              <w:ind w:left="57" w:right="57" w:firstLine="0"/>
              <w:jc w:val="center"/>
            </w:pPr>
            <w:r>
              <w:t>12</w:t>
            </w:r>
          </w:p>
        </w:tc>
        <w:tc>
          <w:tcPr>
            <w:tcW w:w="1636" w:type="dxa"/>
            <w:tcBorders>
              <w:top w:val="single" w:sz="6" w:space="0" w:color="auto"/>
              <w:left w:val="single" w:sz="6" w:space="0" w:color="auto"/>
              <w:bottom w:val="single" w:sz="6" w:space="0" w:color="auto"/>
              <w:right w:val="single" w:sz="6" w:space="0" w:color="auto"/>
            </w:tcBorders>
            <w:hideMark/>
          </w:tcPr>
          <w:p w14:paraId="765280AB" w14:textId="77777777" w:rsidR="00F227A7" w:rsidRDefault="00F227A7">
            <w:pPr>
              <w:ind w:left="57" w:right="57"/>
            </w:pPr>
            <w:r>
              <w:rPr>
                <w:sz w:val="20"/>
              </w:rPr>
              <w:t>Обсуждение, Выполнение</w:t>
            </w:r>
            <w:r>
              <w:rPr>
                <w:spacing w:val="1"/>
                <w:sz w:val="20"/>
              </w:rPr>
              <w:t xml:space="preserve"> </w:t>
            </w:r>
            <w:r>
              <w:rPr>
                <w:sz w:val="20"/>
              </w:rPr>
              <w:t>индивиду</w:t>
            </w:r>
            <w:r>
              <w:rPr>
                <w:spacing w:val="-1"/>
                <w:sz w:val="20"/>
              </w:rPr>
              <w:t>альных</w:t>
            </w:r>
            <w:r>
              <w:rPr>
                <w:spacing w:val="-10"/>
                <w:sz w:val="20"/>
              </w:rPr>
              <w:t xml:space="preserve"> </w:t>
            </w:r>
            <w:r>
              <w:rPr>
                <w:sz w:val="20"/>
              </w:rPr>
              <w:t>заданий</w:t>
            </w:r>
          </w:p>
        </w:tc>
      </w:tr>
      <w:tr w:rsidR="00F227A7" w14:paraId="0C14A65A" w14:textId="77777777" w:rsidTr="00F227A7">
        <w:trPr>
          <w:trHeight w:val="288"/>
        </w:trPr>
        <w:tc>
          <w:tcPr>
            <w:tcW w:w="562" w:type="dxa"/>
            <w:tcBorders>
              <w:top w:val="single" w:sz="6" w:space="0" w:color="auto"/>
              <w:left w:val="single" w:sz="6" w:space="0" w:color="auto"/>
              <w:bottom w:val="single" w:sz="6" w:space="0" w:color="auto"/>
              <w:right w:val="single" w:sz="6" w:space="0" w:color="auto"/>
            </w:tcBorders>
            <w:hideMark/>
          </w:tcPr>
          <w:p w14:paraId="02FCC3C5" w14:textId="77777777" w:rsidR="00F227A7" w:rsidRDefault="00F227A7">
            <w:pPr>
              <w:pStyle w:val="af3"/>
              <w:ind w:left="57" w:right="57" w:firstLine="0"/>
              <w:jc w:val="left"/>
              <w:rPr>
                <w:rFonts w:ascii="Times New Roman" w:hAnsi="Times New Roman"/>
                <w:sz w:val="24"/>
                <w:szCs w:val="24"/>
                <w:lang w:eastAsia="ru-RU" w:bidi="ru-RU"/>
              </w:rPr>
            </w:pPr>
            <w:r>
              <w:rPr>
                <w:rFonts w:ascii="Times New Roman" w:hAnsi="Times New Roman"/>
                <w:sz w:val="24"/>
                <w:szCs w:val="24"/>
                <w:lang w:eastAsia="ru-RU" w:bidi="ru-RU"/>
              </w:rPr>
              <w:t>3.</w:t>
            </w:r>
          </w:p>
        </w:tc>
        <w:tc>
          <w:tcPr>
            <w:tcW w:w="2509" w:type="dxa"/>
            <w:tcBorders>
              <w:top w:val="single" w:sz="6" w:space="0" w:color="auto"/>
              <w:left w:val="single" w:sz="6" w:space="0" w:color="auto"/>
              <w:bottom w:val="single" w:sz="6" w:space="0" w:color="auto"/>
              <w:right w:val="single" w:sz="6" w:space="0" w:color="auto"/>
            </w:tcBorders>
            <w:hideMark/>
          </w:tcPr>
          <w:p w14:paraId="35EF00AF" w14:textId="77777777" w:rsidR="00F227A7" w:rsidRDefault="00F227A7">
            <w:pPr>
              <w:pStyle w:val="20"/>
              <w:shd w:val="clear" w:color="auto" w:fill="auto"/>
              <w:spacing w:before="0" w:after="0" w:line="240" w:lineRule="auto"/>
              <w:ind w:left="57" w:right="57" w:firstLine="0"/>
              <w:jc w:val="left"/>
              <w:rPr>
                <w:sz w:val="21"/>
                <w:szCs w:val="21"/>
              </w:rPr>
            </w:pPr>
            <w:r>
              <w:rPr>
                <w:sz w:val="21"/>
                <w:szCs w:val="21"/>
              </w:rPr>
              <w:t>Системы и сети передачи данных</w:t>
            </w:r>
          </w:p>
        </w:tc>
        <w:tc>
          <w:tcPr>
            <w:tcW w:w="709" w:type="dxa"/>
            <w:tcBorders>
              <w:top w:val="single" w:sz="6" w:space="0" w:color="auto"/>
              <w:left w:val="single" w:sz="6" w:space="0" w:color="auto"/>
              <w:bottom w:val="single" w:sz="6" w:space="0" w:color="auto"/>
              <w:right w:val="single" w:sz="6" w:space="0" w:color="auto"/>
            </w:tcBorders>
            <w:vAlign w:val="center"/>
            <w:hideMark/>
          </w:tcPr>
          <w:p w14:paraId="2CFA022F" w14:textId="77777777" w:rsidR="00F227A7" w:rsidRDefault="00F227A7">
            <w:pPr>
              <w:pStyle w:val="20"/>
              <w:shd w:val="clear" w:color="auto" w:fill="auto"/>
              <w:spacing w:before="0" w:after="0" w:line="240" w:lineRule="auto"/>
              <w:ind w:left="57" w:right="57" w:firstLine="0"/>
              <w:jc w:val="center"/>
            </w:pPr>
            <w:r>
              <w:t>26</w:t>
            </w:r>
          </w:p>
        </w:tc>
        <w:tc>
          <w:tcPr>
            <w:tcW w:w="992" w:type="dxa"/>
            <w:tcBorders>
              <w:top w:val="single" w:sz="6" w:space="0" w:color="auto"/>
              <w:left w:val="single" w:sz="6" w:space="0" w:color="auto"/>
              <w:bottom w:val="single" w:sz="6" w:space="0" w:color="auto"/>
              <w:right w:val="single" w:sz="6" w:space="0" w:color="auto"/>
            </w:tcBorders>
            <w:vAlign w:val="center"/>
            <w:hideMark/>
          </w:tcPr>
          <w:p w14:paraId="0E328FEE" w14:textId="77777777" w:rsidR="00F227A7" w:rsidRDefault="00F227A7">
            <w:pPr>
              <w:pStyle w:val="20"/>
              <w:shd w:val="clear" w:color="auto" w:fill="auto"/>
              <w:spacing w:before="0" w:after="0" w:line="240" w:lineRule="auto"/>
              <w:ind w:left="57" w:right="57" w:firstLine="0"/>
              <w:jc w:val="center"/>
            </w:pPr>
            <w:r>
              <w:t>12</w:t>
            </w:r>
          </w:p>
        </w:tc>
        <w:tc>
          <w:tcPr>
            <w:tcW w:w="759" w:type="dxa"/>
            <w:tcBorders>
              <w:top w:val="single" w:sz="6" w:space="0" w:color="auto"/>
              <w:left w:val="single" w:sz="6" w:space="0" w:color="auto"/>
              <w:bottom w:val="single" w:sz="6" w:space="0" w:color="auto"/>
              <w:right w:val="single" w:sz="6" w:space="0" w:color="auto"/>
            </w:tcBorders>
            <w:vAlign w:val="center"/>
            <w:hideMark/>
          </w:tcPr>
          <w:p w14:paraId="44C8628B" w14:textId="77777777" w:rsidR="00F227A7" w:rsidRDefault="00F227A7">
            <w:pPr>
              <w:pStyle w:val="20"/>
              <w:shd w:val="clear" w:color="auto" w:fill="auto"/>
              <w:spacing w:before="0" w:after="0" w:line="240" w:lineRule="auto"/>
              <w:ind w:left="57" w:right="57" w:firstLine="0"/>
              <w:jc w:val="center"/>
            </w:pPr>
            <w:r>
              <w:t>4</w:t>
            </w:r>
          </w:p>
        </w:tc>
        <w:tc>
          <w:tcPr>
            <w:tcW w:w="1474" w:type="dxa"/>
            <w:tcBorders>
              <w:top w:val="single" w:sz="6" w:space="0" w:color="auto"/>
              <w:left w:val="single" w:sz="6" w:space="0" w:color="auto"/>
              <w:bottom w:val="single" w:sz="6" w:space="0" w:color="auto"/>
              <w:right w:val="nil"/>
            </w:tcBorders>
            <w:vAlign w:val="center"/>
            <w:hideMark/>
          </w:tcPr>
          <w:p w14:paraId="56795A77" w14:textId="77777777" w:rsidR="00F227A7" w:rsidRDefault="00F227A7">
            <w:pPr>
              <w:pStyle w:val="20"/>
              <w:shd w:val="clear" w:color="auto" w:fill="auto"/>
              <w:spacing w:before="0" w:after="0" w:line="240" w:lineRule="auto"/>
              <w:ind w:left="57" w:right="57" w:firstLine="0"/>
              <w:jc w:val="center"/>
            </w:pPr>
            <w:r>
              <w:t>8</w:t>
            </w:r>
          </w:p>
        </w:tc>
        <w:tc>
          <w:tcPr>
            <w:tcW w:w="1115" w:type="dxa"/>
            <w:tcBorders>
              <w:top w:val="single" w:sz="6" w:space="0" w:color="auto"/>
              <w:left w:val="single" w:sz="6" w:space="0" w:color="auto"/>
              <w:bottom w:val="single" w:sz="6" w:space="0" w:color="auto"/>
              <w:right w:val="single" w:sz="6" w:space="0" w:color="auto"/>
            </w:tcBorders>
            <w:vAlign w:val="center"/>
            <w:hideMark/>
          </w:tcPr>
          <w:p w14:paraId="08907D9F" w14:textId="77777777" w:rsidR="00F227A7" w:rsidRDefault="00F227A7">
            <w:pPr>
              <w:pStyle w:val="20"/>
              <w:shd w:val="clear" w:color="auto" w:fill="auto"/>
              <w:spacing w:before="0" w:after="0" w:line="240" w:lineRule="auto"/>
              <w:ind w:left="57" w:right="57" w:firstLine="0"/>
              <w:jc w:val="center"/>
            </w:pPr>
            <w:r>
              <w:t>14</w:t>
            </w:r>
          </w:p>
        </w:tc>
        <w:tc>
          <w:tcPr>
            <w:tcW w:w="1636" w:type="dxa"/>
            <w:tcBorders>
              <w:top w:val="single" w:sz="6" w:space="0" w:color="auto"/>
              <w:left w:val="single" w:sz="6" w:space="0" w:color="auto"/>
              <w:bottom w:val="single" w:sz="6" w:space="0" w:color="auto"/>
              <w:right w:val="single" w:sz="6" w:space="0" w:color="auto"/>
            </w:tcBorders>
            <w:hideMark/>
          </w:tcPr>
          <w:p w14:paraId="2A2FEFF0" w14:textId="77777777" w:rsidR="00F227A7" w:rsidRDefault="00F227A7">
            <w:pPr>
              <w:ind w:left="57" w:right="57"/>
            </w:pPr>
            <w:r>
              <w:rPr>
                <w:sz w:val="20"/>
              </w:rPr>
              <w:t>Обсуждение, Выполнение</w:t>
            </w:r>
            <w:r>
              <w:rPr>
                <w:spacing w:val="1"/>
                <w:sz w:val="20"/>
              </w:rPr>
              <w:t xml:space="preserve"> </w:t>
            </w:r>
            <w:r>
              <w:rPr>
                <w:sz w:val="20"/>
              </w:rPr>
              <w:t>индивиду</w:t>
            </w:r>
            <w:r>
              <w:rPr>
                <w:spacing w:val="-1"/>
                <w:sz w:val="20"/>
              </w:rPr>
              <w:t>альных</w:t>
            </w:r>
            <w:r>
              <w:rPr>
                <w:spacing w:val="-10"/>
                <w:sz w:val="20"/>
              </w:rPr>
              <w:t xml:space="preserve"> </w:t>
            </w:r>
            <w:r>
              <w:rPr>
                <w:sz w:val="20"/>
              </w:rPr>
              <w:t>заданий</w:t>
            </w:r>
          </w:p>
        </w:tc>
      </w:tr>
      <w:tr w:rsidR="00F227A7" w14:paraId="162799D1" w14:textId="77777777" w:rsidTr="00F227A7">
        <w:trPr>
          <w:trHeight w:val="288"/>
        </w:trPr>
        <w:tc>
          <w:tcPr>
            <w:tcW w:w="562" w:type="dxa"/>
            <w:tcBorders>
              <w:top w:val="single" w:sz="6" w:space="0" w:color="auto"/>
              <w:left w:val="single" w:sz="6" w:space="0" w:color="auto"/>
              <w:bottom w:val="single" w:sz="6" w:space="0" w:color="auto"/>
              <w:right w:val="single" w:sz="6" w:space="0" w:color="auto"/>
            </w:tcBorders>
            <w:hideMark/>
          </w:tcPr>
          <w:p w14:paraId="0F3E8E36" w14:textId="77777777" w:rsidR="00F227A7" w:rsidRDefault="00F227A7">
            <w:pPr>
              <w:pStyle w:val="Style129"/>
              <w:ind w:left="57" w:right="57"/>
              <w:rPr>
                <w:lang w:bidi="ru-RU"/>
              </w:rPr>
            </w:pPr>
            <w:r>
              <w:rPr>
                <w:lang w:bidi="ru-RU"/>
              </w:rPr>
              <w:t>4.</w:t>
            </w:r>
          </w:p>
        </w:tc>
        <w:tc>
          <w:tcPr>
            <w:tcW w:w="2509" w:type="dxa"/>
            <w:tcBorders>
              <w:top w:val="single" w:sz="6" w:space="0" w:color="auto"/>
              <w:left w:val="single" w:sz="6" w:space="0" w:color="auto"/>
              <w:bottom w:val="single" w:sz="6" w:space="0" w:color="auto"/>
              <w:right w:val="single" w:sz="6" w:space="0" w:color="auto"/>
            </w:tcBorders>
            <w:hideMark/>
          </w:tcPr>
          <w:p w14:paraId="6DE253FA" w14:textId="77777777" w:rsidR="00F227A7" w:rsidRDefault="00F227A7">
            <w:pPr>
              <w:pStyle w:val="20"/>
              <w:shd w:val="clear" w:color="auto" w:fill="auto"/>
              <w:spacing w:before="0" w:after="0" w:line="240" w:lineRule="auto"/>
              <w:ind w:left="57" w:right="57" w:firstLine="0"/>
              <w:jc w:val="left"/>
              <w:rPr>
                <w:sz w:val="21"/>
                <w:szCs w:val="21"/>
              </w:rPr>
            </w:pPr>
            <w:r>
              <w:rPr>
                <w:sz w:val="21"/>
                <w:szCs w:val="21"/>
              </w:rPr>
              <w:t>Системы хранения данных</w:t>
            </w:r>
          </w:p>
        </w:tc>
        <w:tc>
          <w:tcPr>
            <w:tcW w:w="709" w:type="dxa"/>
            <w:tcBorders>
              <w:top w:val="single" w:sz="6" w:space="0" w:color="auto"/>
              <w:left w:val="single" w:sz="6" w:space="0" w:color="auto"/>
              <w:bottom w:val="single" w:sz="6" w:space="0" w:color="auto"/>
              <w:right w:val="single" w:sz="6" w:space="0" w:color="auto"/>
            </w:tcBorders>
            <w:vAlign w:val="center"/>
            <w:hideMark/>
          </w:tcPr>
          <w:p w14:paraId="1EBC9E06" w14:textId="77777777" w:rsidR="00F227A7" w:rsidRDefault="00F227A7">
            <w:pPr>
              <w:pStyle w:val="20"/>
              <w:shd w:val="clear" w:color="auto" w:fill="auto"/>
              <w:spacing w:before="0" w:after="0" w:line="240" w:lineRule="auto"/>
              <w:ind w:left="57" w:right="57" w:firstLine="0"/>
              <w:jc w:val="center"/>
            </w:pPr>
            <w:r>
              <w:t>26</w:t>
            </w:r>
          </w:p>
        </w:tc>
        <w:tc>
          <w:tcPr>
            <w:tcW w:w="992" w:type="dxa"/>
            <w:tcBorders>
              <w:top w:val="single" w:sz="6" w:space="0" w:color="auto"/>
              <w:left w:val="single" w:sz="6" w:space="0" w:color="auto"/>
              <w:bottom w:val="single" w:sz="6" w:space="0" w:color="auto"/>
              <w:right w:val="single" w:sz="6" w:space="0" w:color="auto"/>
            </w:tcBorders>
            <w:vAlign w:val="center"/>
            <w:hideMark/>
          </w:tcPr>
          <w:p w14:paraId="45071DED" w14:textId="77777777" w:rsidR="00F227A7" w:rsidRDefault="00F227A7">
            <w:pPr>
              <w:pStyle w:val="20"/>
              <w:shd w:val="clear" w:color="auto" w:fill="auto"/>
              <w:spacing w:before="0" w:after="0" w:line="240" w:lineRule="auto"/>
              <w:ind w:left="57" w:right="57" w:firstLine="0"/>
              <w:jc w:val="center"/>
            </w:pPr>
            <w:r>
              <w:t>12</w:t>
            </w:r>
          </w:p>
        </w:tc>
        <w:tc>
          <w:tcPr>
            <w:tcW w:w="759" w:type="dxa"/>
            <w:tcBorders>
              <w:top w:val="single" w:sz="6" w:space="0" w:color="auto"/>
              <w:left w:val="single" w:sz="6" w:space="0" w:color="auto"/>
              <w:bottom w:val="single" w:sz="6" w:space="0" w:color="auto"/>
              <w:right w:val="single" w:sz="6" w:space="0" w:color="auto"/>
            </w:tcBorders>
            <w:vAlign w:val="center"/>
            <w:hideMark/>
          </w:tcPr>
          <w:p w14:paraId="3D13ED75" w14:textId="77777777" w:rsidR="00F227A7" w:rsidRDefault="00F227A7">
            <w:pPr>
              <w:pStyle w:val="20"/>
              <w:shd w:val="clear" w:color="auto" w:fill="auto"/>
              <w:spacing w:before="0" w:after="0" w:line="240" w:lineRule="auto"/>
              <w:ind w:left="57" w:right="57" w:firstLine="0"/>
              <w:jc w:val="center"/>
            </w:pPr>
            <w:r>
              <w:t>4</w:t>
            </w:r>
          </w:p>
        </w:tc>
        <w:tc>
          <w:tcPr>
            <w:tcW w:w="1474" w:type="dxa"/>
            <w:tcBorders>
              <w:top w:val="single" w:sz="6" w:space="0" w:color="auto"/>
              <w:left w:val="single" w:sz="6" w:space="0" w:color="auto"/>
              <w:bottom w:val="single" w:sz="6" w:space="0" w:color="auto"/>
              <w:right w:val="nil"/>
            </w:tcBorders>
            <w:vAlign w:val="center"/>
            <w:hideMark/>
          </w:tcPr>
          <w:p w14:paraId="40896B9C" w14:textId="77777777" w:rsidR="00F227A7" w:rsidRDefault="00F227A7">
            <w:pPr>
              <w:pStyle w:val="20"/>
              <w:shd w:val="clear" w:color="auto" w:fill="auto"/>
              <w:spacing w:before="0" w:after="0" w:line="240" w:lineRule="auto"/>
              <w:ind w:left="57" w:right="57" w:firstLine="0"/>
              <w:jc w:val="center"/>
            </w:pPr>
            <w:r>
              <w:t>8</w:t>
            </w:r>
          </w:p>
        </w:tc>
        <w:tc>
          <w:tcPr>
            <w:tcW w:w="1115" w:type="dxa"/>
            <w:tcBorders>
              <w:top w:val="single" w:sz="6" w:space="0" w:color="auto"/>
              <w:left w:val="single" w:sz="6" w:space="0" w:color="auto"/>
              <w:bottom w:val="single" w:sz="6" w:space="0" w:color="auto"/>
              <w:right w:val="single" w:sz="6" w:space="0" w:color="auto"/>
            </w:tcBorders>
            <w:vAlign w:val="center"/>
            <w:hideMark/>
          </w:tcPr>
          <w:p w14:paraId="72F20BCC" w14:textId="77777777" w:rsidR="00F227A7" w:rsidRDefault="00F227A7">
            <w:pPr>
              <w:pStyle w:val="20"/>
              <w:shd w:val="clear" w:color="auto" w:fill="auto"/>
              <w:spacing w:before="0" w:after="0" w:line="240" w:lineRule="auto"/>
              <w:ind w:left="57" w:right="57" w:firstLine="0"/>
              <w:jc w:val="center"/>
            </w:pPr>
            <w:r>
              <w:t>14</w:t>
            </w:r>
          </w:p>
        </w:tc>
        <w:tc>
          <w:tcPr>
            <w:tcW w:w="1636" w:type="dxa"/>
            <w:tcBorders>
              <w:top w:val="single" w:sz="6" w:space="0" w:color="auto"/>
              <w:left w:val="single" w:sz="6" w:space="0" w:color="auto"/>
              <w:bottom w:val="single" w:sz="6" w:space="0" w:color="auto"/>
              <w:right w:val="single" w:sz="6" w:space="0" w:color="auto"/>
            </w:tcBorders>
            <w:hideMark/>
          </w:tcPr>
          <w:p w14:paraId="4ABB7FEE" w14:textId="77777777" w:rsidR="00F227A7" w:rsidRDefault="00F227A7">
            <w:pPr>
              <w:ind w:left="57" w:right="57"/>
            </w:pPr>
            <w:r>
              <w:rPr>
                <w:sz w:val="20"/>
              </w:rPr>
              <w:t>Обсуждение, Выполнение</w:t>
            </w:r>
            <w:r>
              <w:rPr>
                <w:spacing w:val="1"/>
                <w:sz w:val="20"/>
              </w:rPr>
              <w:t xml:space="preserve"> </w:t>
            </w:r>
            <w:r>
              <w:rPr>
                <w:sz w:val="20"/>
              </w:rPr>
              <w:t>индивиду</w:t>
            </w:r>
            <w:r>
              <w:rPr>
                <w:spacing w:val="-1"/>
                <w:sz w:val="20"/>
              </w:rPr>
              <w:t>альных</w:t>
            </w:r>
            <w:r>
              <w:rPr>
                <w:spacing w:val="-10"/>
                <w:sz w:val="20"/>
              </w:rPr>
              <w:t xml:space="preserve"> </w:t>
            </w:r>
            <w:r>
              <w:rPr>
                <w:sz w:val="20"/>
              </w:rPr>
              <w:t>заданий</w:t>
            </w:r>
          </w:p>
        </w:tc>
      </w:tr>
      <w:tr w:rsidR="00F227A7" w14:paraId="29F4CF12" w14:textId="77777777" w:rsidTr="00F227A7">
        <w:trPr>
          <w:trHeight w:val="288"/>
        </w:trPr>
        <w:tc>
          <w:tcPr>
            <w:tcW w:w="562" w:type="dxa"/>
            <w:tcBorders>
              <w:top w:val="single" w:sz="6" w:space="0" w:color="auto"/>
              <w:left w:val="single" w:sz="6" w:space="0" w:color="auto"/>
              <w:bottom w:val="single" w:sz="6" w:space="0" w:color="auto"/>
              <w:right w:val="single" w:sz="6" w:space="0" w:color="auto"/>
            </w:tcBorders>
            <w:hideMark/>
          </w:tcPr>
          <w:p w14:paraId="08449DED" w14:textId="77777777" w:rsidR="00F227A7" w:rsidRDefault="00F227A7">
            <w:pPr>
              <w:pStyle w:val="Style129"/>
              <w:ind w:left="57" w:right="57"/>
              <w:rPr>
                <w:rStyle w:val="FontStyle429"/>
                <w:sz w:val="22"/>
                <w:szCs w:val="22"/>
                <w:lang w:bidi="ru-RU"/>
              </w:rPr>
            </w:pPr>
            <w:r>
              <w:rPr>
                <w:rStyle w:val="FontStyle429"/>
                <w:sz w:val="22"/>
                <w:szCs w:val="22"/>
                <w:lang w:bidi="ru-RU"/>
              </w:rPr>
              <w:t>5.</w:t>
            </w:r>
          </w:p>
        </w:tc>
        <w:tc>
          <w:tcPr>
            <w:tcW w:w="2509" w:type="dxa"/>
            <w:tcBorders>
              <w:top w:val="single" w:sz="6" w:space="0" w:color="auto"/>
              <w:left w:val="single" w:sz="6" w:space="0" w:color="auto"/>
              <w:bottom w:val="single" w:sz="6" w:space="0" w:color="auto"/>
              <w:right w:val="single" w:sz="6" w:space="0" w:color="auto"/>
            </w:tcBorders>
            <w:vAlign w:val="bottom"/>
            <w:hideMark/>
          </w:tcPr>
          <w:p w14:paraId="4B6B4D03" w14:textId="77777777" w:rsidR="00F227A7" w:rsidRDefault="00F227A7">
            <w:pPr>
              <w:pStyle w:val="20"/>
              <w:shd w:val="clear" w:color="auto" w:fill="auto"/>
              <w:spacing w:before="0" w:after="0" w:line="240" w:lineRule="auto"/>
              <w:ind w:left="57" w:firstLine="0"/>
              <w:jc w:val="left"/>
              <w:rPr>
                <w:sz w:val="21"/>
                <w:szCs w:val="21"/>
              </w:rPr>
            </w:pPr>
            <w:r>
              <w:rPr>
                <w:sz w:val="21"/>
                <w:szCs w:val="21"/>
              </w:rPr>
              <w:t>Разработка и совершенствование ИТ-инфраструктуры организации</w:t>
            </w:r>
          </w:p>
        </w:tc>
        <w:tc>
          <w:tcPr>
            <w:tcW w:w="709" w:type="dxa"/>
            <w:tcBorders>
              <w:top w:val="single" w:sz="6" w:space="0" w:color="auto"/>
              <w:left w:val="single" w:sz="6" w:space="0" w:color="auto"/>
              <w:bottom w:val="single" w:sz="6" w:space="0" w:color="auto"/>
              <w:right w:val="single" w:sz="6" w:space="0" w:color="auto"/>
            </w:tcBorders>
            <w:vAlign w:val="center"/>
            <w:hideMark/>
          </w:tcPr>
          <w:p w14:paraId="6E76439B" w14:textId="77777777" w:rsidR="00F227A7" w:rsidRDefault="00F227A7">
            <w:pPr>
              <w:pStyle w:val="20"/>
              <w:shd w:val="clear" w:color="auto" w:fill="auto"/>
              <w:spacing w:before="0" w:after="0" w:line="240" w:lineRule="auto"/>
              <w:ind w:left="57" w:right="57" w:firstLine="0"/>
              <w:jc w:val="center"/>
            </w:pPr>
            <w:r>
              <w:t>28</w:t>
            </w:r>
          </w:p>
        </w:tc>
        <w:tc>
          <w:tcPr>
            <w:tcW w:w="992" w:type="dxa"/>
            <w:tcBorders>
              <w:top w:val="single" w:sz="6" w:space="0" w:color="auto"/>
              <w:left w:val="single" w:sz="6" w:space="0" w:color="auto"/>
              <w:bottom w:val="single" w:sz="6" w:space="0" w:color="auto"/>
              <w:right w:val="single" w:sz="6" w:space="0" w:color="auto"/>
            </w:tcBorders>
            <w:vAlign w:val="center"/>
            <w:hideMark/>
          </w:tcPr>
          <w:p w14:paraId="4A0C7124" w14:textId="77777777" w:rsidR="00F227A7" w:rsidRDefault="00F227A7">
            <w:pPr>
              <w:pStyle w:val="20"/>
              <w:shd w:val="clear" w:color="auto" w:fill="auto"/>
              <w:spacing w:before="0" w:after="0" w:line="240" w:lineRule="auto"/>
              <w:ind w:left="57" w:right="57" w:firstLine="0"/>
              <w:jc w:val="center"/>
            </w:pPr>
            <w:r>
              <w:t>14</w:t>
            </w:r>
          </w:p>
        </w:tc>
        <w:tc>
          <w:tcPr>
            <w:tcW w:w="759" w:type="dxa"/>
            <w:tcBorders>
              <w:top w:val="single" w:sz="6" w:space="0" w:color="auto"/>
              <w:left w:val="single" w:sz="6" w:space="0" w:color="auto"/>
              <w:bottom w:val="single" w:sz="6" w:space="0" w:color="auto"/>
              <w:right w:val="single" w:sz="6" w:space="0" w:color="auto"/>
            </w:tcBorders>
            <w:vAlign w:val="center"/>
            <w:hideMark/>
          </w:tcPr>
          <w:p w14:paraId="5A5D5834" w14:textId="77777777" w:rsidR="00F227A7" w:rsidRDefault="00F227A7">
            <w:pPr>
              <w:pStyle w:val="20"/>
              <w:shd w:val="clear" w:color="auto" w:fill="auto"/>
              <w:spacing w:before="0" w:after="0" w:line="240" w:lineRule="auto"/>
              <w:ind w:left="57" w:right="57" w:firstLine="0"/>
              <w:jc w:val="center"/>
            </w:pPr>
            <w:r>
              <w:t>4</w:t>
            </w:r>
          </w:p>
        </w:tc>
        <w:tc>
          <w:tcPr>
            <w:tcW w:w="1474" w:type="dxa"/>
            <w:tcBorders>
              <w:top w:val="single" w:sz="6" w:space="0" w:color="auto"/>
              <w:left w:val="single" w:sz="6" w:space="0" w:color="auto"/>
              <w:bottom w:val="single" w:sz="6" w:space="0" w:color="auto"/>
              <w:right w:val="nil"/>
            </w:tcBorders>
            <w:vAlign w:val="center"/>
            <w:hideMark/>
          </w:tcPr>
          <w:p w14:paraId="4A0DB2D5" w14:textId="77777777" w:rsidR="00F227A7" w:rsidRDefault="00F227A7">
            <w:pPr>
              <w:pStyle w:val="20"/>
              <w:shd w:val="clear" w:color="auto" w:fill="auto"/>
              <w:spacing w:before="0" w:after="0" w:line="240" w:lineRule="auto"/>
              <w:ind w:left="57" w:right="57" w:firstLine="0"/>
              <w:jc w:val="center"/>
            </w:pPr>
            <w:r>
              <w:t>10</w:t>
            </w:r>
          </w:p>
        </w:tc>
        <w:tc>
          <w:tcPr>
            <w:tcW w:w="1115" w:type="dxa"/>
            <w:tcBorders>
              <w:top w:val="single" w:sz="6" w:space="0" w:color="auto"/>
              <w:left w:val="single" w:sz="6" w:space="0" w:color="auto"/>
              <w:bottom w:val="single" w:sz="6" w:space="0" w:color="auto"/>
              <w:right w:val="single" w:sz="6" w:space="0" w:color="auto"/>
            </w:tcBorders>
            <w:vAlign w:val="center"/>
            <w:hideMark/>
          </w:tcPr>
          <w:p w14:paraId="0A927D75" w14:textId="77777777" w:rsidR="00F227A7" w:rsidRDefault="00F227A7">
            <w:pPr>
              <w:pStyle w:val="20"/>
              <w:shd w:val="clear" w:color="auto" w:fill="auto"/>
              <w:spacing w:before="0" w:after="0" w:line="240" w:lineRule="auto"/>
              <w:ind w:left="57" w:right="57" w:firstLine="0"/>
              <w:jc w:val="center"/>
            </w:pPr>
            <w:r>
              <w:t>14</w:t>
            </w:r>
          </w:p>
        </w:tc>
        <w:tc>
          <w:tcPr>
            <w:tcW w:w="1636" w:type="dxa"/>
            <w:tcBorders>
              <w:top w:val="single" w:sz="6" w:space="0" w:color="auto"/>
              <w:left w:val="single" w:sz="6" w:space="0" w:color="auto"/>
              <w:bottom w:val="single" w:sz="6" w:space="0" w:color="auto"/>
              <w:right w:val="single" w:sz="6" w:space="0" w:color="auto"/>
            </w:tcBorders>
            <w:hideMark/>
          </w:tcPr>
          <w:p w14:paraId="30E3B072" w14:textId="77777777" w:rsidR="00F227A7" w:rsidRDefault="00F227A7">
            <w:pPr>
              <w:ind w:left="57" w:right="57"/>
            </w:pPr>
            <w:r>
              <w:rPr>
                <w:sz w:val="20"/>
              </w:rPr>
              <w:t>Обсуждение, Выполнение</w:t>
            </w:r>
            <w:r>
              <w:rPr>
                <w:spacing w:val="1"/>
                <w:sz w:val="20"/>
              </w:rPr>
              <w:t xml:space="preserve"> </w:t>
            </w:r>
            <w:r>
              <w:rPr>
                <w:sz w:val="20"/>
              </w:rPr>
              <w:t>индивиду</w:t>
            </w:r>
            <w:r>
              <w:rPr>
                <w:spacing w:val="-1"/>
                <w:sz w:val="20"/>
              </w:rPr>
              <w:t>альных</w:t>
            </w:r>
            <w:r>
              <w:rPr>
                <w:spacing w:val="-10"/>
                <w:sz w:val="20"/>
              </w:rPr>
              <w:t xml:space="preserve"> </w:t>
            </w:r>
            <w:r>
              <w:rPr>
                <w:sz w:val="20"/>
              </w:rPr>
              <w:t>заданий</w:t>
            </w:r>
          </w:p>
        </w:tc>
      </w:tr>
      <w:tr w:rsidR="00F227A7" w14:paraId="55ED0921" w14:textId="77777777" w:rsidTr="00F227A7">
        <w:trPr>
          <w:trHeight w:val="288"/>
        </w:trPr>
        <w:tc>
          <w:tcPr>
            <w:tcW w:w="562" w:type="dxa"/>
            <w:tcBorders>
              <w:top w:val="single" w:sz="6" w:space="0" w:color="auto"/>
              <w:left w:val="single" w:sz="6" w:space="0" w:color="auto"/>
              <w:bottom w:val="single" w:sz="6" w:space="0" w:color="auto"/>
              <w:right w:val="single" w:sz="6" w:space="0" w:color="auto"/>
            </w:tcBorders>
          </w:tcPr>
          <w:p w14:paraId="2FB8AE39" w14:textId="77777777" w:rsidR="00F227A7" w:rsidRDefault="00F227A7">
            <w:pPr>
              <w:pStyle w:val="Style129"/>
              <w:ind w:left="57" w:right="57"/>
              <w:jc w:val="both"/>
              <w:rPr>
                <w:rStyle w:val="FontStyle429"/>
                <w:sz w:val="22"/>
                <w:szCs w:val="22"/>
                <w:lang w:bidi="ru-RU"/>
              </w:rPr>
            </w:pPr>
          </w:p>
        </w:tc>
        <w:tc>
          <w:tcPr>
            <w:tcW w:w="2509" w:type="dxa"/>
            <w:tcBorders>
              <w:top w:val="single" w:sz="6" w:space="0" w:color="auto"/>
              <w:left w:val="single" w:sz="6" w:space="0" w:color="auto"/>
              <w:bottom w:val="single" w:sz="6" w:space="0" w:color="auto"/>
              <w:right w:val="single" w:sz="6" w:space="0" w:color="auto"/>
            </w:tcBorders>
            <w:hideMark/>
          </w:tcPr>
          <w:p w14:paraId="5B007B86" w14:textId="77777777" w:rsidR="00F227A7" w:rsidRDefault="00F227A7">
            <w:pPr>
              <w:pStyle w:val="27"/>
              <w:spacing w:line="240" w:lineRule="auto"/>
              <w:ind w:left="57" w:right="57"/>
              <w:contextualSpacing/>
              <w:jc w:val="left"/>
              <w:rPr>
                <w:b w:val="0"/>
                <w:bCs/>
                <w:i w:val="0"/>
                <w:iCs/>
              </w:rPr>
            </w:pPr>
            <w:r>
              <w:rPr>
                <w:rStyle w:val="211pt0"/>
                <w:b w:val="0"/>
                <w:bCs/>
                <w:i w:val="0"/>
                <w:iCs/>
              </w:rPr>
              <w:t>В целом по дисциплине</w:t>
            </w:r>
          </w:p>
        </w:tc>
        <w:tc>
          <w:tcPr>
            <w:tcW w:w="709" w:type="dxa"/>
            <w:tcBorders>
              <w:top w:val="single" w:sz="6" w:space="0" w:color="auto"/>
              <w:left w:val="single" w:sz="6" w:space="0" w:color="auto"/>
              <w:bottom w:val="single" w:sz="6" w:space="0" w:color="auto"/>
              <w:right w:val="single" w:sz="6" w:space="0" w:color="auto"/>
            </w:tcBorders>
            <w:vAlign w:val="center"/>
            <w:hideMark/>
          </w:tcPr>
          <w:p w14:paraId="3C8FB413" w14:textId="77777777" w:rsidR="00F227A7" w:rsidRDefault="00F227A7">
            <w:pPr>
              <w:pStyle w:val="20"/>
              <w:shd w:val="clear" w:color="auto" w:fill="auto"/>
              <w:spacing w:before="0" w:after="0" w:line="240" w:lineRule="auto"/>
              <w:ind w:left="57" w:right="57" w:firstLine="0"/>
              <w:jc w:val="center"/>
            </w:pPr>
            <w:r>
              <w:t>108</w:t>
            </w:r>
          </w:p>
        </w:tc>
        <w:tc>
          <w:tcPr>
            <w:tcW w:w="992" w:type="dxa"/>
            <w:tcBorders>
              <w:top w:val="single" w:sz="6" w:space="0" w:color="auto"/>
              <w:left w:val="single" w:sz="6" w:space="0" w:color="auto"/>
              <w:bottom w:val="single" w:sz="6" w:space="0" w:color="auto"/>
              <w:right w:val="single" w:sz="6" w:space="0" w:color="auto"/>
            </w:tcBorders>
            <w:vAlign w:val="center"/>
            <w:hideMark/>
          </w:tcPr>
          <w:p w14:paraId="6FFC020F" w14:textId="77777777" w:rsidR="00F227A7" w:rsidRDefault="00F227A7">
            <w:pPr>
              <w:pStyle w:val="20"/>
              <w:shd w:val="clear" w:color="auto" w:fill="auto"/>
              <w:spacing w:before="0" w:after="0" w:line="240" w:lineRule="auto"/>
              <w:ind w:left="57" w:right="57" w:firstLine="0"/>
              <w:jc w:val="center"/>
            </w:pPr>
            <w:r>
              <w:t>50</w:t>
            </w:r>
          </w:p>
        </w:tc>
        <w:tc>
          <w:tcPr>
            <w:tcW w:w="759" w:type="dxa"/>
            <w:tcBorders>
              <w:top w:val="single" w:sz="6" w:space="0" w:color="auto"/>
              <w:left w:val="single" w:sz="6" w:space="0" w:color="auto"/>
              <w:bottom w:val="single" w:sz="6" w:space="0" w:color="auto"/>
              <w:right w:val="single" w:sz="6" w:space="0" w:color="auto"/>
            </w:tcBorders>
            <w:vAlign w:val="center"/>
            <w:hideMark/>
          </w:tcPr>
          <w:p w14:paraId="31E7EC64" w14:textId="77777777" w:rsidR="00F227A7" w:rsidRDefault="00F227A7">
            <w:pPr>
              <w:pStyle w:val="20"/>
              <w:shd w:val="clear" w:color="auto" w:fill="auto"/>
              <w:spacing w:before="0" w:after="0" w:line="240" w:lineRule="auto"/>
              <w:ind w:left="57" w:right="57" w:firstLine="0"/>
              <w:jc w:val="center"/>
            </w:pPr>
            <w:r>
              <w:t>16</w:t>
            </w:r>
          </w:p>
        </w:tc>
        <w:tc>
          <w:tcPr>
            <w:tcW w:w="1474" w:type="dxa"/>
            <w:tcBorders>
              <w:top w:val="single" w:sz="6" w:space="0" w:color="auto"/>
              <w:left w:val="single" w:sz="6" w:space="0" w:color="auto"/>
              <w:bottom w:val="single" w:sz="6" w:space="0" w:color="auto"/>
              <w:right w:val="nil"/>
            </w:tcBorders>
            <w:vAlign w:val="center"/>
            <w:hideMark/>
          </w:tcPr>
          <w:p w14:paraId="29648462" w14:textId="77777777" w:rsidR="00F227A7" w:rsidRDefault="00F227A7">
            <w:pPr>
              <w:pStyle w:val="20"/>
              <w:shd w:val="clear" w:color="auto" w:fill="auto"/>
              <w:spacing w:before="0" w:after="0" w:line="240" w:lineRule="auto"/>
              <w:ind w:left="57" w:right="57" w:firstLine="0"/>
              <w:jc w:val="center"/>
            </w:pPr>
            <w:r>
              <w:t>34</w:t>
            </w:r>
          </w:p>
        </w:tc>
        <w:tc>
          <w:tcPr>
            <w:tcW w:w="1115" w:type="dxa"/>
            <w:tcBorders>
              <w:top w:val="single" w:sz="6" w:space="0" w:color="auto"/>
              <w:left w:val="single" w:sz="6" w:space="0" w:color="auto"/>
              <w:bottom w:val="single" w:sz="6" w:space="0" w:color="auto"/>
              <w:right w:val="single" w:sz="6" w:space="0" w:color="auto"/>
            </w:tcBorders>
            <w:vAlign w:val="center"/>
            <w:hideMark/>
          </w:tcPr>
          <w:p w14:paraId="10376518" w14:textId="77777777" w:rsidR="00F227A7" w:rsidRDefault="00F227A7">
            <w:pPr>
              <w:pStyle w:val="20"/>
              <w:shd w:val="clear" w:color="auto" w:fill="auto"/>
              <w:spacing w:before="0" w:after="0" w:line="240" w:lineRule="auto"/>
              <w:ind w:left="57" w:right="57" w:firstLine="0"/>
              <w:jc w:val="center"/>
            </w:pPr>
            <w:r>
              <w:t>58</w:t>
            </w:r>
          </w:p>
        </w:tc>
        <w:tc>
          <w:tcPr>
            <w:tcW w:w="1636" w:type="dxa"/>
            <w:tcBorders>
              <w:top w:val="single" w:sz="6" w:space="0" w:color="auto"/>
              <w:left w:val="single" w:sz="6" w:space="0" w:color="auto"/>
              <w:bottom w:val="single" w:sz="6" w:space="0" w:color="auto"/>
              <w:right w:val="single" w:sz="6" w:space="0" w:color="auto"/>
            </w:tcBorders>
            <w:hideMark/>
          </w:tcPr>
          <w:p w14:paraId="382DF3C1" w14:textId="6FBEA8D6" w:rsidR="00F227A7" w:rsidRDefault="00BF7BD2">
            <w:pPr>
              <w:pStyle w:val="Style139"/>
              <w:widowControl/>
              <w:ind w:left="57" w:right="57"/>
              <w:jc w:val="both"/>
              <w:rPr>
                <w:color w:val="000000"/>
                <w:sz w:val="22"/>
                <w:szCs w:val="22"/>
                <w:lang w:bidi="ru-RU"/>
              </w:rPr>
            </w:pPr>
            <w:r>
              <w:rPr>
                <w:rFonts w:eastAsia="Arial Unicode MS" w:cs="Arial Unicode MS"/>
                <w:sz w:val="20"/>
                <w:lang w:bidi="ru-RU"/>
              </w:rPr>
              <w:t xml:space="preserve">Контрольная </w:t>
            </w:r>
            <w:r w:rsidR="00F227A7">
              <w:rPr>
                <w:rFonts w:eastAsia="Arial Unicode MS" w:cs="Arial Unicode MS"/>
                <w:sz w:val="20"/>
                <w:lang w:bidi="ru-RU"/>
              </w:rPr>
              <w:t>работа</w:t>
            </w:r>
          </w:p>
        </w:tc>
      </w:tr>
      <w:tr w:rsidR="00F227A7" w14:paraId="1C5EC842" w14:textId="77777777" w:rsidTr="00F227A7">
        <w:trPr>
          <w:trHeight w:val="288"/>
        </w:trPr>
        <w:tc>
          <w:tcPr>
            <w:tcW w:w="562" w:type="dxa"/>
            <w:tcBorders>
              <w:top w:val="single" w:sz="6" w:space="0" w:color="auto"/>
              <w:left w:val="single" w:sz="6" w:space="0" w:color="auto"/>
              <w:bottom w:val="single" w:sz="6" w:space="0" w:color="auto"/>
              <w:right w:val="single" w:sz="6" w:space="0" w:color="auto"/>
            </w:tcBorders>
          </w:tcPr>
          <w:p w14:paraId="018424EA" w14:textId="77777777" w:rsidR="00F227A7" w:rsidRDefault="00F227A7">
            <w:pPr>
              <w:pStyle w:val="Style129"/>
              <w:ind w:left="57" w:right="57"/>
              <w:jc w:val="both"/>
              <w:rPr>
                <w:rStyle w:val="FontStyle429"/>
                <w:sz w:val="22"/>
                <w:szCs w:val="22"/>
              </w:rPr>
            </w:pPr>
          </w:p>
        </w:tc>
        <w:tc>
          <w:tcPr>
            <w:tcW w:w="2509" w:type="dxa"/>
            <w:tcBorders>
              <w:top w:val="single" w:sz="6" w:space="0" w:color="auto"/>
              <w:left w:val="single" w:sz="6" w:space="0" w:color="auto"/>
              <w:bottom w:val="single" w:sz="6" w:space="0" w:color="auto"/>
              <w:right w:val="single" w:sz="6" w:space="0" w:color="auto"/>
            </w:tcBorders>
            <w:hideMark/>
          </w:tcPr>
          <w:p w14:paraId="4588C407" w14:textId="77777777" w:rsidR="00F227A7" w:rsidRDefault="00F227A7">
            <w:pPr>
              <w:pStyle w:val="27"/>
              <w:spacing w:line="240" w:lineRule="auto"/>
              <w:ind w:left="57" w:right="57"/>
              <w:contextualSpacing/>
              <w:jc w:val="left"/>
              <w:rPr>
                <w:b w:val="0"/>
                <w:i w:val="0"/>
              </w:rPr>
            </w:pPr>
            <w:r>
              <w:rPr>
                <w:rFonts w:ascii="Times New Roman" w:hAnsi="Times New Roman"/>
                <w:b w:val="0"/>
                <w:i w:val="0"/>
                <w:sz w:val="22"/>
                <w:szCs w:val="22"/>
                <w:lang w:bidi="ru-RU"/>
              </w:rPr>
              <w:t>Итого в %</w:t>
            </w:r>
          </w:p>
        </w:tc>
        <w:tc>
          <w:tcPr>
            <w:tcW w:w="709" w:type="dxa"/>
            <w:tcBorders>
              <w:top w:val="single" w:sz="6" w:space="0" w:color="auto"/>
              <w:left w:val="single" w:sz="6" w:space="0" w:color="auto"/>
              <w:bottom w:val="single" w:sz="6" w:space="0" w:color="auto"/>
              <w:right w:val="single" w:sz="6" w:space="0" w:color="auto"/>
            </w:tcBorders>
          </w:tcPr>
          <w:p w14:paraId="2AD52207" w14:textId="77777777" w:rsidR="00F227A7" w:rsidRDefault="00F227A7">
            <w:pPr>
              <w:pStyle w:val="Style139"/>
              <w:widowControl/>
              <w:ind w:left="57" w:right="57"/>
              <w:jc w:val="both"/>
              <w:rPr>
                <w:bCs/>
                <w:iCs/>
                <w:sz w:val="22"/>
                <w:szCs w:val="22"/>
                <w:lang w:bidi="ru-RU"/>
              </w:rPr>
            </w:pPr>
          </w:p>
        </w:tc>
        <w:tc>
          <w:tcPr>
            <w:tcW w:w="992" w:type="dxa"/>
            <w:tcBorders>
              <w:top w:val="single" w:sz="6" w:space="0" w:color="auto"/>
              <w:left w:val="single" w:sz="6" w:space="0" w:color="auto"/>
              <w:bottom w:val="single" w:sz="6" w:space="0" w:color="auto"/>
              <w:right w:val="single" w:sz="6" w:space="0" w:color="auto"/>
            </w:tcBorders>
            <w:hideMark/>
          </w:tcPr>
          <w:p w14:paraId="4D87318C" w14:textId="77777777" w:rsidR="00F227A7" w:rsidRDefault="00F227A7">
            <w:pPr>
              <w:pStyle w:val="Style139"/>
              <w:widowControl/>
              <w:ind w:left="57" w:right="57"/>
              <w:jc w:val="center"/>
              <w:rPr>
                <w:color w:val="000000"/>
                <w:sz w:val="22"/>
                <w:szCs w:val="22"/>
                <w:lang w:bidi="ru-RU"/>
              </w:rPr>
            </w:pPr>
            <w:r>
              <w:rPr>
                <w:color w:val="000000"/>
                <w:sz w:val="22"/>
                <w:szCs w:val="22"/>
                <w:lang w:bidi="ru-RU"/>
              </w:rPr>
              <w:t>46</w:t>
            </w:r>
          </w:p>
        </w:tc>
        <w:tc>
          <w:tcPr>
            <w:tcW w:w="759" w:type="dxa"/>
            <w:tcBorders>
              <w:top w:val="single" w:sz="6" w:space="0" w:color="auto"/>
              <w:left w:val="single" w:sz="6" w:space="0" w:color="auto"/>
              <w:bottom w:val="single" w:sz="6" w:space="0" w:color="auto"/>
              <w:right w:val="single" w:sz="6" w:space="0" w:color="auto"/>
            </w:tcBorders>
            <w:vAlign w:val="center"/>
            <w:hideMark/>
          </w:tcPr>
          <w:p w14:paraId="56849AE1" w14:textId="77777777" w:rsidR="00F227A7" w:rsidRDefault="00F227A7">
            <w:pPr>
              <w:pStyle w:val="Style139"/>
              <w:widowControl/>
              <w:ind w:left="57" w:right="57"/>
              <w:jc w:val="center"/>
              <w:rPr>
                <w:color w:val="000000"/>
                <w:sz w:val="22"/>
                <w:szCs w:val="22"/>
                <w:lang w:bidi="ru-RU"/>
              </w:rPr>
            </w:pPr>
            <w:r>
              <w:rPr>
                <w:color w:val="000000"/>
                <w:sz w:val="22"/>
                <w:szCs w:val="22"/>
                <w:lang w:bidi="ru-RU"/>
              </w:rPr>
              <w:t>32</w:t>
            </w:r>
          </w:p>
        </w:tc>
        <w:tc>
          <w:tcPr>
            <w:tcW w:w="1474" w:type="dxa"/>
            <w:tcBorders>
              <w:top w:val="single" w:sz="6" w:space="0" w:color="auto"/>
              <w:left w:val="single" w:sz="6" w:space="0" w:color="auto"/>
              <w:bottom w:val="single" w:sz="6" w:space="0" w:color="auto"/>
              <w:right w:val="nil"/>
            </w:tcBorders>
            <w:vAlign w:val="center"/>
            <w:hideMark/>
          </w:tcPr>
          <w:p w14:paraId="38368D78" w14:textId="77777777" w:rsidR="00F227A7" w:rsidRDefault="00F227A7">
            <w:pPr>
              <w:pStyle w:val="Style139"/>
              <w:widowControl/>
              <w:ind w:left="57" w:right="57"/>
              <w:jc w:val="center"/>
              <w:rPr>
                <w:color w:val="000000"/>
                <w:sz w:val="22"/>
                <w:szCs w:val="22"/>
                <w:lang w:bidi="ru-RU"/>
              </w:rPr>
            </w:pPr>
            <w:r>
              <w:rPr>
                <w:color w:val="000000"/>
                <w:sz w:val="22"/>
                <w:szCs w:val="22"/>
                <w:lang w:bidi="ru-RU"/>
              </w:rPr>
              <w:t>68</w:t>
            </w:r>
          </w:p>
        </w:tc>
        <w:tc>
          <w:tcPr>
            <w:tcW w:w="1115" w:type="dxa"/>
            <w:tcBorders>
              <w:top w:val="single" w:sz="6" w:space="0" w:color="auto"/>
              <w:left w:val="single" w:sz="6" w:space="0" w:color="auto"/>
              <w:bottom w:val="single" w:sz="6" w:space="0" w:color="auto"/>
              <w:right w:val="single" w:sz="6" w:space="0" w:color="auto"/>
            </w:tcBorders>
            <w:hideMark/>
          </w:tcPr>
          <w:p w14:paraId="1FDE055E" w14:textId="77777777" w:rsidR="00F227A7" w:rsidRDefault="00F227A7">
            <w:pPr>
              <w:pStyle w:val="Style139"/>
              <w:widowControl/>
              <w:ind w:left="57" w:right="57"/>
              <w:jc w:val="center"/>
              <w:rPr>
                <w:color w:val="000000"/>
                <w:sz w:val="22"/>
                <w:szCs w:val="22"/>
                <w:lang w:bidi="ru-RU"/>
              </w:rPr>
            </w:pPr>
            <w:r>
              <w:rPr>
                <w:color w:val="000000"/>
                <w:sz w:val="22"/>
                <w:szCs w:val="22"/>
                <w:lang w:bidi="ru-RU"/>
              </w:rPr>
              <w:t>54</w:t>
            </w:r>
          </w:p>
        </w:tc>
        <w:tc>
          <w:tcPr>
            <w:tcW w:w="1636" w:type="dxa"/>
            <w:tcBorders>
              <w:top w:val="single" w:sz="6" w:space="0" w:color="auto"/>
              <w:left w:val="single" w:sz="6" w:space="0" w:color="auto"/>
              <w:bottom w:val="single" w:sz="6" w:space="0" w:color="auto"/>
              <w:right w:val="single" w:sz="6" w:space="0" w:color="auto"/>
            </w:tcBorders>
          </w:tcPr>
          <w:p w14:paraId="2380B9A6" w14:textId="77777777" w:rsidR="00F227A7" w:rsidRDefault="00F227A7">
            <w:pPr>
              <w:pStyle w:val="Style139"/>
              <w:widowControl/>
              <w:ind w:left="57" w:right="57"/>
              <w:jc w:val="both"/>
              <w:rPr>
                <w:color w:val="000000"/>
                <w:sz w:val="22"/>
                <w:szCs w:val="22"/>
                <w:lang w:bidi="ru-RU"/>
              </w:rPr>
            </w:pPr>
          </w:p>
        </w:tc>
      </w:tr>
      <w:tr w:rsidR="00F227A7" w14:paraId="47C6F4AC" w14:textId="77777777" w:rsidTr="00F227A7">
        <w:trPr>
          <w:trHeight w:val="735"/>
        </w:trPr>
        <w:tc>
          <w:tcPr>
            <w:tcW w:w="9756" w:type="dxa"/>
            <w:gridSpan w:val="8"/>
            <w:tcBorders>
              <w:top w:val="single" w:sz="6" w:space="0" w:color="auto"/>
              <w:left w:val="single" w:sz="6" w:space="0" w:color="auto"/>
              <w:bottom w:val="single" w:sz="6" w:space="0" w:color="auto"/>
              <w:right w:val="single" w:sz="6" w:space="0" w:color="auto"/>
            </w:tcBorders>
            <w:hideMark/>
          </w:tcPr>
          <w:p w14:paraId="7B35533B" w14:textId="77777777" w:rsidR="00F227A7" w:rsidRDefault="00F227A7">
            <w:pPr>
              <w:spacing w:line="254" w:lineRule="auto"/>
              <w:rPr>
                <w:rFonts w:eastAsia="Calibri"/>
                <w:sz w:val="20"/>
                <w:szCs w:val="20"/>
              </w:rPr>
            </w:pPr>
            <w:r>
              <w:rPr>
                <w:rFonts w:eastAsia="Calibr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tc>
      </w:tr>
    </w:tbl>
    <w:p w14:paraId="65628563" w14:textId="77777777" w:rsidR="00BF7BD2" w:rsidRDefault="00BF7BD2" w:rsidP="00BF7BD2">
      <w:pPr>
        <w:jc w:val="left"/>
      </w:pPr>
    </w:p>
    <w:p w14:paraId="45EEC9BB" w14:textId="32BA2886" w:rsidR="000C7593" w:rsidRPr="00BF7BD2" w:rsidRDefault="001F2A29" w:rsidP="00BF7BD2">
      <w:pPr>
        <w:jc w:val="left"/>
        <w:rPr>
          <w:b/>
        </w:rPr>
      </w:pPr>
      <w:r w:rsidRPr="00BF7BD2">
        <w:rPr>
          <w:b/>
        </w:rPr>
        <w:t>5.3.</w:t>
      </w:r>
      <w:r w:rsidR="00BF7BD2" w:rsidRPr="00BF7BD2">
        <w:rPr>
          <w:b/>
        </w:rPr>
        <w:t xml:space="preserve"> </w:t>
      </w:r>
      <w:r w:rsidR="000C7593" w:rsidRPr="00BF7BD2">
        <w:rPr>
          <w:b/>
        </w:rPr>
        <w:t>Содержание практических и семинарских занятий</w:t>
      </w:r>
      <w:bookmarkEnd w:id="16"/>
      <w:bookmarkEnd w:id="17"/>
    </w:p>
    <w:p w14:paraId="74BDE1EC" w14:textId="4D26832D" w:rsidR="007F392C" w:rsidRDefault="007F392C" w:rsidP="004376BD">
      <w:pPr>
        <w:jc w:val="right"/>
        <w:rPr>
          <w:rStyle w:val="FontStyle429"/>
          <w:szCs w:val="28"/>
        </w:rPr>
      </w:pPr>
      <w:r w:rsidRPr="00E1385E">
        <w:rPr>
          <w:rStyle w:val="FontStyle429"/>
          <w:szCs w:val="28"/>
        </w:rPr>
        <w:t xml:space="preserve">Таблица </w:t>
      </w:r>
      <w:r w:rsidR="00F227A7">
        <w:rPr>
          <w:rStyle w:val="FontStyle429"/>
          <w:szCs w:val="28"/>
        </w:rPr>
        <w:t>6</w:t>
      </w:r>
      <w:r w:rsidR="004376BD" w:rsidRPr="00E1385E">
        <w:rPr>
          <w:rStyle w:val="FontStyle429"/>
          <w:szCs w:val="28"/>
        </w:rPr>
        <w:t>.</w:t>
      </w:r>
    </w:p>
    <w:tbl>
      <w:tblPr>
        <w:tblStyle w:val="af1"/>
        <w:tblW w:w="0" w:type="auto"/>
        <w:tblLook w:val="0620" w:firstRow="1" w:lastRow="0" w:firstColumn="0" w:lastColumn="0" w:noHBand="1" w:noVBand="1"/>
      </w:tblPr>
      <w:tblGrid>
        <w:gridCol w:w="3229"/>
        <w:gridCol w:w="4527"/>
        <w:gridCol w:w="2046"/>
      </w:tblGrid>
      <w:tr w:rsidR="000B0B31" w:rsidRPr="00D2498B" w14:paraId="390B1DB0" w14:textId="77777777" w:rsidTr="00D2498B">
        <w:tc>
          <w:tcPr>
            <w:tcW w:w="0" w:type="auto"/>
          </w:tcPr>
          <w:bookmarkEnd w:id="1"/>
          <w:p w14:paraId="4DDFC9CE" w14:textId="77777777" w:rsidR="00D2498B" w:rsidRPr="00D2498B" w:rsidRDefault="00D2498B" w:rsidP="00D2498B">
            <w:pPr>
              <w:keepNext/>
              <w:jc w:val="center"/>
              <w:rPr>
                <w:b/>
                <w:sz w:val="22"/>
                <w:szCs w:val="22"/>
              </w:rPr>
            </w:pPr>
            <w:r w:rsidRPr="00D2498B">
              <w:rPr>
                <w:b/>
                <w:sz w:val="22"/>
                <w:szCs w:val="22"/>
              </w:rPr>
              <w:t>Наименование тем (разделов) дисциплины</w:t>
            </w:r>
          </w:p>
        </w:tc>
        <w:tc>
          <w:tcPr>
            <w:tcW w:w="0" w:type="auto"/>
          </w:tcPr>
          <w:p w14:paraId="1D4DD44E" w14:textId="77777777" w:rsidR="00D2498B" w:rsidRPr="00D2498B" w:rsidRDefault="00D2498B" w:rsidP="00D2498B">
            <w:pPr>
              <w:keepNext/>
              <w:jc w:val="center"/>
              <w:rPr>
                <w:b/>
                <w:sz w:val="22"/>
                <w:szCs w:val="22"/>
              </w:rPr>
            </w:pPr>
            <w:r w:rsidRPr="00D2498B">
              <w:rPr>
                <w:b/>
                <w:sz w:val="22"/>
                <w:szCs w:val="22"/>
              </w:rPr>
              <w:t xml:space="preserve">Перечень вопросов для обсуждения на семинарских, практических занятиях, рекомендуемые источники из разделов 8, 9 </w:t>
            </w:r>
          </w:p>
        </w:tc>
        <w:tc>
          <w:tcPr>
            <w:tcW w:w="0" w:type="auto"/>
          </w:tcPr>
          <w:p w14:paraId="4DD68076" w14:textId="77777777" w:rsidR="00D2498B" w:rsidRPr="00D2498B" w:rsidRDefault="00D2498B" w:rsidP="00D2498B">
            <w:pPr>
              <w:keepNext/>
              <w:jc w:val="center"/>
              <w:rPr>
                <w:b/>
                <w:sz w:val="22"/>
                <w:szCs w:val="22"/>
              </w:rPr>
            </w:pPr>
            <w:r w:rsidRPr="00D2498B">
              <w:rPr>
                <w:b/>
                <w:sz w:val="22"/>
                <w:szCs w:val="22"/>
              </w:rPr>
              <w:t>Формы проведения занятий</w:t>
            </w:r>
          </w:p>
        </w:tc>
      </w:tr>
      <w:tr w:rsidR="000B0B31" w:rsidRPr="00D2498B" w14:paraId="19016D60" w14:textId="77777777" w:rsidTr="00D2498B">
        <w:tc>
          <w:tcPr>
            <w:tcW w:w="0" w:type="auto"/>
          </w:tcPr>
          <w:p w14:paraId="7A7EB536" w14:textId="0BB692F5" w:rsidR="00D2498B" w:rsidRPr="00D2498B" w:rsidRDefault="00D2498B" w:rsidP="00D2498B">
            <w:pPr>
              <w:jc w:val="left"/>
              <w:rPr>
                <w:b/>
                <w:sz w:val="22"/>
                <w:szCs w:val="22"/>
              </w:rPr>
            </w:pPr>
            <w:r w:rsidRPr="00D2498B">
              <w:rPr>
                <w:rFonts w:cs="Times New Roman"/>
                <w:sz w:val="22"/>
                <w:szCs w:val="22"/>
                <w:shd w:val="clear" w:color="auto" w:fill="FFFFFF"/>
              </w:rPr>
              <w:t xml:space="preserve">Тема 1. </w:t>
            </w:r>
            <w:r w:rsidR="00103A43" w:rsidRPr="00E74B3D">
              <w:rPr>
                <w:sz w:val="22"/>
                <w:szCs w:val="22"/>
              </w:rPr>
              <w:t>Технологические тренды. Основные понятия ИТ-инфраструктуры организации</w:t>
            </w:r>
            <w:r w:rsidR="00103A43">
              <w:rPr>
                <w:sz w:val="22"/>
                <w:szCs w:val="22"/>
              </w:rPr>
              <w:t>.</w:t>
            </w:r>
          </w:p>
        </w:tc>
        <w:tc>
          <w:tcPr>
            <w:tcW w:w="0" w:type="auto"/>
          </w:tcPr>
          <w:p w14:paraId="2B35EAE7" w14:textId="5C77218A" w:rsidR="00103A43" w:rsidRDefault="00103A43" w:rsidP="00103A43">
            <w:pPr>
              <w:pStyle w:val="TableParagraph"/>
              <w:numPr>
                <w:ilvl w:val="0"/>
                <w:numId w:val="14"/>
              </w:numPr>
              <w:tabs>
                <w:tab w:val="left" w:pos="377"/>
              </w:tabs>
              <w:spacing w:line="272" w:lineRule="exact"/>
              <w:ind w:hanging="217"/>
              <w:rPr>
                <w:sz w:val="24"/>
              </w:rPr>
            </w:pPr>
            <w:r>
              <w:rPr>
                <w:sz w:val="24"/>
              </w:rPr>
              <w:t>Что</w:t>
            </w:r>
            <w:r>
              <w:rPr>
                <w:spacing w:val="-3"/>
                <w:sz w:val="24"/>
              </w:rPr>
              <w:t xml:space="preserve"> </w:t>
            </w:r>
            <w:r>
              <w:rPr>
                <w:sz w:val="24"/>
              </w:rPr>
              <w:t>такое</w:t>
            </w:r>
            <w:r>
              <w:rPr>
                <w:spacing w:val="-2"/>
                <w:sz w:val="24"/>
              </w:rPr>
              <w:t xml:space="preserve"> </w:t>
            </w:r>
            <w:r>
              <w:rPr>
                <w:sz w:val="24"/>
              </w:rPr>
              <w:t>ИТ-инфраструктура</w:t>
            </w:r>
            <w:r>
              <w:rPr>
                <w:spacing w:val="-3"/>
                <w:sz w:val="24"/>
              </w:rPr>
              <w:t xml:space="preserve"> </w:t>
            </w:r>
            <w:r w:rsidR="009F6E58">
              <w:rPr>
                <w:spacing w:val="-3"/>
                <w:sz w:val="24"/>
              </w:rPr>
              <w:t>организации</w:t>
            </w:r>
            <w:r>
              <w:rPr>
                <w:sz w:val="24"/>
              </w:rPr>
              <w:t>?</w:t>
            </w:r>
          </w:p>
          <w:p w14:paraId="4E8165C0" w14:textId="21F9DE28" w:rsidR="00103A43" w:rsidRDefault="009F6E58" w:rsidP="00103A43">
            <w:pPr>
              <w:pStyle w:val="TableParagraph"/>
              <w:numPr>
                <w:ilvl w:val="0"/>
                <w:numId w:val="14"/>
              </w:numPr>
              <w:tabs>
                <w:tab w:val="left" w:pos="377"/>
              </w:tabs>
              <w:ind w:right="24"/>
              <w:rPr>
                <w:sz w:val="24"/>
              </w:rPr>
            </w:pPr>
            <w:r>
              <w:rPr>
                <w:sz w:val="24"/>
              </w:rPr>
              <w:t>Основные технологические тренды и их влияние на развитие и внедрение инфраструктурных компонентов.</w:t>
            </w:r>
          </w:p>
          <w:p w14:paraId="55295BAD" w14:textId="03348BD2" w:rsidR="00103A43" w:rsidRDefault="00103A43" w:rsidP="00103A43">
            <w:pPr>
              <w:pStyle w:val="TableParagraph"/>
              <w:numPr>
                <w:ilvl w:val="0"/>
                <w:numId w:val="14"/>
              </w:numPr>
              <w:tabs>
                <w:tab w:val="left" w:pos="377"/>
              </w:tabs>
              <w:ind w:right="30"/>
              <w:rPr>
                <w:sz w:val="24"/>
              </w:rPr>
            </w:pPr>
            <w:r>
              <w:rPr>
                <w:sz w:val="24"/>
              </w:rPr>
              <w:t>Что</w:t>
            </w:r>
            <w:r>
              <w:rPr>
                <w:spacing w:val="5"/>
                <w:sz w:val="24"/>
              </w:rPr>
              <w:t xml:space="preserve"> </w:t>
            </w:r>
            <w:r w:rsidR="009F6E58">
              <w:rPr>
                <w:sz w:val="24"/>
              </w:rPr>
              <w:t>относится к</w:t>
            </w:r>
            <w:r>
              <w:rPr>
                <w:spacing w:val="6"/>
                <w:sz w:val="24"/>
              </w:rPr>
              <w:t xml:space="preserve"> </w:t>
            </w:r>
            <w:r>
              <w:rPr>
                <w:sz w:val="24"/>
              </w:rPr>
              <w:t>основ</w:t>
            </w:r>
            <w:r w:rsidR="009F6E58">
              <w:rPr>
                <w:sz w:val="24"/>
              </w:rPr>
              <w:t>ным компонентам</w:t>
            </w:r>
            <w:r>
              <w:rPr>
                <w:spacing w:val="5"/>
                <w:sz w:val="24"/>
              </w:rPr>
              <w:t xml:space="preserve"> </w:t>
            </w:r>
            <w:r>
              <w:rPr>
                <w:sz w:val="24"/>
              </w:rPr>
              <w:t>инфраструктуры</w:t>
            </w:r>
            <w:r>
              <w:rPr>
                <w:spacing w:val="5"/>
                <w:sz w:val="24"/>
              </w:rPr>
              <w:t xml:space="preserve"> </w:t>
            </w:r>
            <w:r w:rsidR="009F6E58">
              <w:rPr>
                <w:sz w:val="24"/>
              </w:rPr>
              <w:t>организации</w:t>
            </w:r>
            <w:r>
              <w:rPr>
                <w:sz w:val="24"/>
              </w:rPr>
              <w:t>?</w:t>
            </w:r>
          </w:p>
          <w:p w14:paraId="2EAEEF63" w14:textId="6257A245" w:rsidR="00103A43" w:rsidRDefault="00103A43" w:rsidP="00103A43">
            <w:pPr>
              <w:pStyle w:val="TableParagraph"/>
              <w:numPr>
                <w:ilvl w:val="0"/>
                <w:numId w:val="14"/>
              </w:numPr>
              <w:tabs>
                <w:tab w:val="left" w:pos="377"/>
              </w:tabs>
              <w:ind w:right="25"/>
              <w:rPr>
                <w:sz w:val="24"/>
              </w:rPr>
            </w:pPr>
            <w:r>
              <w:rPr>
                <w:sz w:val="24"/>
              </w:rPr>
              <w:t>Участники</w:t>
            </w:r>
            <w:r>
              <w:rPr>
                <w:spacing w:val="-11"/>
                <w:sz w:val="24"/>
              </w:rPr>
              <w:t xml:space="preserve"> </w:t>
            </w:r>
            <w:r>
              <w:rPr>
                <w:sz w:val="24"/>
              </w:rPr>
              <w:t>рынка:</w:t>
            </w:r>
            <w:r>
              <w:rPr>
                <w:spacing w:val="-11"/>
                <w:sz w:val="24"/>
              </w:rPr>
              <w:t xml:space="preserve"> </w:t>
            </w:r>
            <w:proofErr w:type="spellStart"/>
            <w:r>
              <w:rPr>
                <w:sz w:val="24"/>
              </w:rPr>
              <w:t>вендор</w:t>
            </w:r>
            <w:proofErr w:type="spellEnd"/>
            <w:r>
              <w:rPr>
                <w:sz w:val="24"/>
              </w:rPr>
              <w:t>,</w:t>
            </w:r>
            <w:r>
              <w:rPr>
                <w:spacing w:val="-12"/>
                <w:sz w:val="24"/>
              </w:rPr>
              <w:t xml:space="preserve"> </w:t>
            </w:r>
            <w:r>
              <w:rPr>
                <w:sz w:val="24"/>
              </w:rPr>
              <w:t>дистрибьютор,</w:t>
            </w:r>
            <w:r>
              <w:rPr>
                <w:spacing w:val="-11"/>
                <w:sz w:val="24"/>
              </w:rPr>
              <w:t xml:space="preserve"> </w:t>
            </w:r>
            <w:r>
              <w:rPr>
                <w:sz w:val="24"/>
              </w:rPr>
              <w:t>ди</w:t>
            </w:r>
            <w:r w:rsidR="009F6E58">
              <w:rPr>
                <w:sz w:val="24"/>
              </w:rPr>
              <w:t>л</w:t>
            </w:r>
            <w:r>
              <w:rPr>
                <w:sz w:val="24"/>
              </w:rPr>
              <w:t>ер,</w:t>
            </w:r>
            <w:r>
              <w:rPr>
                <w:spacing w:val="-1"/>
                <w:sz w:val="24"/>
              </w:rPr>
              <w:t xml:space="preserve"> </w:t>
            </w:r>
            <w:r w:rsidR="009F6E58">
              <w:rPr>
                <w:spacing w:val="-1"/>
                <w:sz w:val="24"/>
              </w:rPr>
              <w:t xml:space="preserve">интегратор, </w:t>
            </w:r>
            <w:r>
              <w:rPr>
                <w:sz w:val="24"/>
              </w:rPr>
              <w:t>потребитель.</w:t>
            </w:r>
          </w:p>
          <w:p w14:paraId="08228641" w14:textId="77777777" w:rsidR="00103A43" w:rsidRDefault="00103A43" w:rsidP="00103A43">
            <w:pPr>
              <w:pStyle w:val="TableParagraph"/>
              <w:spacing w:before="9"/>
              <w:rPr>
                <w:sz w:val="23"/>
              </w:rPr>
            </w:pPr>
          </w:p>
          <w:p w14:paraId="2F85248F" w14:textId="0188E66B" w:rsidR="00103A43" w:rsidRDefault="00103A43" w:rsidP="00103A43">
            <w:pPr>
              <w:pStyle w:val="TableParagraph"/>
              <w:spacing w:before="1"/>
              <w:ind w:left="40"/>
              <w:rPr>
                <w:sz w:val="24"/>
              </w:rPr>
            </w:pPr>
            <w:r>
              <w:rPr>
                <w:sz w:val="24"/>
              </w:rPr>
              <w:t>Основная</w:t>
            </w:r>
            <w:r>
              <w:rPr>
                <w:spacing w:val="-2"/>
                <w:sz w:val="24"/>
              </w:rPr>
              <w:t xml:space="preserve"> </w:t>
            </w:r>
            <w:r>
              <w:rPr>
                <w:sz w:val="24"/>
              </w:rPr>
              <w:t>литература:</w:t>
            </w:r>
            <w:r>
              <w:rPr>
                <w:spacing w:val="-1"/>
                <w:sz w:val="24"/>
              </w:rPr>
              <w:t xml:space="preserve"> </w:t>
            </w:r>
            <w:r w:rsidR="00EB4239">
              <w:rPr>
                <w:spacing w:val="-1"/>
                <w:sz w:val="24"/>
              </w:rPr>
              <w:t>8.</w:t>
            </w:r>
            <w:r w:rsidR="005039FA">
              <w:rPr>
                <w:sz w:val="24"/>
              </w:rPr>
              <w:t>1</w:t>
            </w:r>
          </w:p>
          <w:p w14:paraId="4BE5ACA8" w14:textId="7399A733" w:rsidR="00D2498B" w:rsidRPr="00D2498B" w:rsidRDefault="00103A43" w:rsidP="00103A43">
            <w:pPr>
              <w:jc w:val="left"/>
              <w:rPr>
                <w:sz w:val="22"/>
                <w:szCs w:val="22"/>
              </w:rPr>
            </w:pPr>
            <w:r>
              <w:rPr>
                <w:sz w:val="24"/>
              </w:rPr>
              <w:t>Дополнительная</w:t>
            </w:r>
            <w:r>
              <w:rPr>
                <w:spacing w:val="-3"/>
                <w:sz w:val="24"/>
              </w:rPr>
              <w:t xml:space="preserve"> </w:t>
            </w:r>
            <w:r>
              <w:rPr>
                <w:sz w:val="24"/>
              </w:rPr>
              <w:t>литература:</w:t>
            </w:r>
            <w:r w:rsidR="00EB4239">
              <w:rPr>
                <w:sz w:val="24"/>
              </w:rPr>
              <w:t>8.</w:t>
            </w:r>
            <w:r w:rsidR="005039FA">
              <w:rPr>
                <w:sz w:val="24"/>
              </w:rPr>
              <w:t>7,</w:t>
            </w:r>
            <w:r>
              <w:rPr>
                <w:spacing w:val="-3"/>
                <w:sz w:val="24"/>
              </w:rPr>
              <w:t xml:space="preserve"> </w:t>
            </w:r>
            <w:r w:rsidR="00EB4239">
              <w:rPr>
                <w:spacing w:val="-3"/>
                <w:sz w:val="24"/>
              </w:rPr>
              <w:t>9.</w:t>
            </w:r>
            <w:r>
              <w:rPr>
                <w:sz w:val="24"/>
              </w:rPr>
              <w:t>11.</w:t>
            </w:r>
          </w:p>
        </w:tc>
        <w:tc>
          <w:tcPr>
            <w:tcW w:w="0" w:type="auto"/>
          </w:tcPr>
          <w:p w14:paraId="5C0EBF2E" w14:textId="3CC93E53" w:rsidR="009F6E58" w:rsidRDefault="009F6E58" w:rsidP="00D2498B">
            <w:pPr>
              <w:jc w:val="left"/>
              <w:rPr>
                <w:sz w:val="22"/>
                <w:szCs w:val="22"/>
              </w:rPr>
            </w:pPr>
            <w:r w:rsidRPr="00D2498B">
              <w:rPr>
                <w:sz w:val="22"/>
                <w:szCs w:val="22"/>
              </w:rPr>
              <w:t>Выполнение и защита практических заданий.</w:t>
            </w:r>
          </w:p>
          <w:p w14:paraId="451D8844" w14:textId="5E005937" w:rsidR="00D2498B" w:rsidRPr="00D2498B" w:rsidRDefault="00D2498B" w:rsidP="00D2498B">
            <w:pPr>
              <w:jc w:val="left"/>
              <w:rPr>
                <w:sz w:val="22"/>
                <w:szCs w:val="22"/>
              </w:rPr>
            </w:pPr>
          </w:p>
        </w:tc>
      </w:tr>
      <w:tr w:rsidR="000B0B31" w:rsidRPr="00D2498B" w14:paraId="51F0A6FF" w14:textId="77777777" w:rsidTr="00D2498B">
        <w:tc>
          <w:tcPr>
            <w:tcW w:w="0" w:type="auto"/>
          </w:tcPr>
          <w:p w14:paraId="66CDB917" w14:textId="235E24E2" w:rsidR="00D2498B" w:rsidRPr="00D2498B" w:rsidRDefault="00D2498B" w:rsidP="00D2498B">
            <w:pPr>
              <w:jc w:val="left"/>
              <w:rPr>
                <w:sz w:val="22"/>
                <w:szCs w:val="22"/>
              </w:rPr>
            </w:pPr>
            <w:r w:rsidRPr="00D2498B">
              <w:rPr>
                <w:rFonts w:cs="Times New Roman"/>
                <w:sz w:val="22"/>
                <w:szCs w:val="22"/>
                <w:shd w:val="clear" w:color="auto" w:fill="FFFFFF"/>
              </w:rPr>
              <w:t>Тема 2.</w:t>
            </w:r>
            <w:r w:rsidR="00103A43" w:rsidRPr="002C46ED">
              <w:rPr>
                <w:sz w:val="22"/>
                <w:szCs w:val="22"/>
              </w:rPr>
              <w:t xml:space="preserve"> Вычислительная инфраструктура организации</w:t>
            </w:r>
          </w:p>
        </w:tc>
        <w:tc>
          <w:tcPr>
            <w:tcW w:w="0" w:type="auto"/>
          </w:tcPr>
          <w:p w14:paraId="4B9F95CF" w14:textId="16FAEC2A" w:rsidR="009F6E58" w:rsidRDefault="009F6E58" w:rsidP="009F6E58">
            <w:pPr>
              <w:pStyle w:val="TableParagraph"/>
              <w:numPr>
                <w:ilvl w:val="0"/>
                <w:numId w:val="15"/>
              </w:numPr>
              <w:tabs>
                <w:tab w:val="left" w:pos="386"/>
              </w:tabs>
              <w:ind w:right="26"/>
              <w:rPr>
                <w:sz w:val="24"/>
              </w:rPr>
            </w:pPr>
            <w:r>
              <w:rPr>
                <w:sz w:val="24"/>
              </w:rPr>
              <w:t>Классификация</w:t>
            </w:r>
            <w:r>
              <w:rPr>
                <w:spacing w:val="-13"/>
                <w:sz w:val="24"/>
              </w:rPr>
              <w:t xml:space="preserve"> </w:t>
            </w:r>
            <w:r>
              <w:rPr>
                <w:sz w:val="24"/>
              </w:rPr>
              <w:t>вычислительного</w:t>
            </w:r>
            <w:r>
              <w:rPr>
                <w:spacing w:val="-15"/>
                <w:sz w:val="24"/>
              </w:rPr>
              <w:t xml:space="preserve"> </w:t>
            </w:r>
            <w:r>
              <w:rPr>
                <w:sz w:val="24"/>
              </w:rPr>
              <w:t>оборудования</w:t>
            </w:r>
          </w:p>
          <w:p w14:paraId="44430895" w14:textId="78F3FE53" w:rsidR="009F6E58" w:rsidRDefault="009F6E58" w:rsidP="009F6E58">
            <w:pPr>
              <w:pStyle w:val="TableParagraph"/>
              <w:numPr>
                <w:ilvl w:val="0"/>
                <w:numId w:val="15"/>
              </w:numPr>
              <w:tabs>
                <w:tab w:val="left" w:pos="386"/>
              </w:tabs>
              <w:rPr>
                <w:sz w:val="24"/>
              </w:rPr>
            </w:pPr>
            <w:r>
              <w:rPr>
                <w:sz w:val="24"/>
              </w:rPr>
              <w:t>Назначение</w:t>
            </w:r>
            <w:r>
              <w:rPr>
                <w:spacing w:val="-5"/>
                <w:sz w:val="24"/>
              </w:rPr>
              <w:t xml:space="preserve"> </w:t>
            </w:r>
            <w:r>
              <w:rPr>
                <w:sz w:val="24"/>
              </w:rPr>
              <w:t>различных</w:t>
            </w:r>
            <w:r>
              <w:rPr>
                <w:spacing w:val="-4"/>
                <w:sz w:val="24"/>
              </w:rPr>
              <w:t xml:space="preserve"> </w:t>
            </w:r>
            <w:r>
              <w:rPr>
                <w:sz w:val="24"/>
              </w:rPr>
              <w:t>видов</w:t>
            </w:r>
            <w:r>
              <w:rPr>
                <w:spacing w:val="-4"/>
                <w:sz w:val="24"/>
              </w:rPr>
              <w:t xml:space="preserve"> </w:t>
            </w:r>
            <w:r w:rsidR="006C735A">
              <w:rPr>
                <w:sz w:val="24"/>
              </w:rPr>
              <w:t>вы</w:t>
            </w:r>
            <w:r w:rsidR="00C16355">
              <w:rPr>
                <w:sz w:val="24"/>
              </w:rPr>
              <w:t>числительной техники</w:t>
            </w:r>
            <w:r>
              <w:rPr>
                <w:sz w:val="24"/>
              </w:rPr>
              <w:t>.</w:t>
            </w:r>
          </w:p>
          <w:p w14:paraId="5AAD028F" w14:textId="1F23BB09" w:rsidR="009F6E58" w:rsidRDefault="009F6E58" w:rsidP="009F6E58">
            <w:pPr>
              <w:pStyle w:val="TableParagraph"/>
              <w:numPr>
                <w:ilvl w:val="0"/>
                <w:numId w:val="15"/>
              </w:numPr>
              <w:tabs>
                <w:tab w:val="left" w:pos="386"/>
              </w:tabs>
              <w:ind w:right="24"/>
              <w:rPr>
                <w:sz w:val="24"/>
              </w:rPr>
            </w:pPr>
            <w:r>
              <w:rPr>
                <w:sz w:val="24"/>
              </w:rPr>
              <w:t>Условия</w:t>
            </w:r>
            <w:r>
              <w:rPr>
                <w:spacing w:val="28"/>
                <w:sz w:val="24"/>
              </w:rPr>
              <w:t xml:space="preserve"> </w:t>
            </w:r>
            <w:r>
              <w:rPr>
                <w:sz w:val="24"/>
              </w:rPr>
              <w:t>применимости</w:t>
            </w:r>
            <w:r>
              <w:rPr>
                <w:spacing w:val="29"/>
                <w:sz w:val="24"/>
              </w:rPr>
              <w:t xml:space="preserve"> </w:t>
            </w:r>
            <w:r>
              <w:rPr>
                <w:sz w:val="24"/>
              </w:rPr>
              <w:t>различных</w:t>
            </w:r>
            <w:r>
              <w:rPr>
                <w:spacing w:val="30"/>
                <w:sz w:val="24"/>
              </w:rPr>
              <w:t xml:space="preserve"> </w:t>
            </w:r>
            <w:r w:rsidR="00C16355">
              <w:rPr>
                <w:sz w:val="24"/>
              </w:rPr>
              <w:t>компоненто</w:t>
            </w:r>
            <w:r>
              <w:rPr>
                <w:sz w:val="24"/>
              </w:rPr>
              <w:t>в</w:t>
            </w:r>
            <w:r>
              <w:rPr>
                <w:spacing w:val="-2"/>
                <w:sz w:val="24"/>
              </w:rPr>
              <w:t xml:space="preserve"> </w:t>
            </w:r>
            <w:r>
              <w:rPr>
                <w:sz w:val="24"/>
              </w:rPr>
              <w:t>для решения различных</w:t>
            </w:r>
            <w:r>
              <w:rPr>
                <w:spacing w:val="-1"/>
                <w:sz w:val="24"/>
              </w:rPr>
              <w:t xml:space="preserve"> </w:t>
            </w:r>
            <w:r>
              <w:rPr>
                <w:sz w:val="24"/>
              </w:rPr>
              <w:t>задач.</w:t>
            </w:r>
          </w:p>
          <w:p w14:paraId="3A481E43" w14:textId="5D632A27" w:rsidR="009F6E58" w:rsidRDefault="00C16355" w:rsidP="009F6E58">
            <w:pPr>
              <w:pStyle w:val="TableParagraph"/>
              <w:numPr>
                <w:ilvl w:val="0"/>
                <w:numId w:val="15"/>
              </w:numPr>
              <w:tabs>
                <w:tab w:val="left" w:pos="386"/>
              </w:tabs>
              <w:ind w:right="23"/>
              <w:rPr>
                <w:sz w:val="24"/>
              </w:rPr>
            </w:pPr>
            <w:r>
              <w:rPr>
                <w:spacing w:val="-1"/>
                <w:sz w:val="24"/>
              </w:rPr>
              <w:t>Основные к</w:t>
            </w:r>
            <w:r w:rsidR="009F6E58">
              <w:rPr>
                <w:spacing w:val="-1"/>
                <w:sz w:val="24"/>
              </w:rPr>
              <w:t>омпоненты</w:t>
            </w:r>
            <w:r w:rsidR="009F6E58">
              <w:rPr>
                <w:spacing w:val="-17"/>
                <w:sz w:val="24"/>
              </w:rPr>
              <w:t xml:space="preserve"> </w:t>
            </w:r>
            <w:r>
              <w:rPr>
                <w:sz w:val="24"/>
              </w:rPr>
              <w:t>вычислительной техники.</w:t>
            </w:r>
          </w:p>
          <w:p w14:paraId="12D89AB4" w14:textId="00234712" w:rsidR="009F6E58" w:rsidRDefault="009F6E58" w:rsidP="009F6E58">
            <w:pPr>
              <w:pStyle w:val="TableParagraph"/>
              <w:numPr>
                <w:ilvl w:val="0"/>
                <w:numId w:val="15"/>
              </w:numPr>
              <w:tabs>
                <w:tab w:val="left" w:pos="386"/>
              </w:tabs>
              <w:ind w:right="26"/>
              <w:rPr>
                <w:sz w:val="24"/>
              </w:rPr>
            </w:pPr>
            <w:r>
              <w:rPr>
                <w:sz w:val="24"/>
              </w:rPr>
              <w:lastRenderedPageBreak/>
              <w:t>Методы</w:t>
            </w:r>
            <w:r>
              <w:rPr>
                <w:spacing w:val="23"/>
                <w:sz w:val="24"/>
              </w:rPr>
              <w:t xml:space="preserve"> </w:t>
            </w:r>
            <w:r>
              <w:rPr>
                <w:sz w:val="24"/>
              </w:rPr>
              <w:t>оценки</w:t>
            </w:r>
            <w:r>
              <w:rPr>
                <w:spacing w:val="24"/>
                <w:sz w:val="24"/>
              </w:rPr>
              <w:t xml:space="preserve"> </w:t>
            </w:r>
            <w:r>
              <w:rPr>
                <w:sz w:val="24"/>
              </w:rPr>
              <w:t>производительности</w:t>
            </w:r>
            <w:r>
              <w:rPr>
                <w:spacing w:val="24"/>
                <w:sz w:val="24"/>
              </w:rPr>
              <w:t xml:space="preserve"> </w:t>
            </w:r>
            <w:r>
              <w:rPr>
                <w:sz w:val="24"/>
              </w:rPr>
              <w:t>вычислительных</w:t>
            </w:r>
            <w:r>
              <w:rPr>
                <w:spacing w:val="1"/>
                <w:sz w:val="24"/>
              </w:rPr>
              <w:t xml:space="preserve"> </w:t>
            </w:r>
            <w:r>
              <w:rPr>
                <w:sz w:val="24"/>
              </w:rPr>
              <w:t>систем</w:t>
            </w:r>
            <w:r w:rsidR="00C16355">
              <w:rPr>
                <w:sz w:val="24"/>
              </w:rPr>
              <w:t>.</w:t>
            </w:r>
          </w:p>
          <w:p w14:paraId="1AB3AF5A" w14:textId="1DEBA9F5" w:rsidR="009F6E58" w:rsidRDefault="009F6E58" w:rsidP="009F6E58">
            <w:pPr>
              <w:pStyle w:val="TableParagraph"/>
              <w:numPr>
                <w:ilvl w:val="0"/>
                <w:numId w:val="15"/>
              </w:numPr>
              <w:tabs>
                <w:tab w:val="left" w:pos="386"/>
              </w:tabs>
              <w:rPr>
                <w:sz w:val="24"/>
              </w:rPr>
            </w:pPr>
            <w:r>
              <w:rPr>
                <w:sz w:val="24"/>
              </w:rPr>
              <w:t>Виды</w:t>
            </w:r>
            <w:r>
              <w:rPr>
                <w:spacing w:val="-12"/>
                <w:sz w:val="24"/>
              </w:rPr>
              <w:t xml:space="preserve"> </w:t>
            </w:r>
            <w:r>
              <w:rPr>
                <w:sz w:val="24"/>
              </w:rPr>
              <w:t>и</w:t>
            </w:r>
            <w:r>
              <w:rPr>
                <w:spacing w:val="-10"/>
                <w:sz w:val="24"/>
              </w:rPr>
              <w:t xml:space="preserve"> </w:t>
            </w:r>
            <w:r w:rsidR="00C16355">
              <w:rPr>
                <w:sz w:val="24"/>
              </w:rPr>
              <w:t>особенности</w:t>
            </w:r>
            <w:r>
              <w:rPr>
                <w:spacing w:val="-10"/>
                <w:sz w:val="24"/>
              </w:rPr>
              <w:t xml:space="preserve"> </w:t>
            </w:r>
            <w:r>
              <w:rPr>
                <w:sz w:val="24"/>
              </w:rPr>
              <w:t>различных</w:t>
            </w:r>
            <w:r>
              <w:rPr>
                <w:spacing w:val="-10"/>
                <w:sz w:val="24"/>
              </w:rPr>
              <w:t xml:space="preserve"> </w:t>
            </w:r>
            <w:r>
              <w:rPr>
                <w:sz w:val="24"/>
              </w:rPr>
              <w:t>архитектур</w:t>
            </w:r>
            <w:r w:rsidR="00C16355">
              <w:rPr>
                <w:sz w:val="24"/>
              </w:rPr>
              <w:t xml:space="preserve"> вычислительных систем.</w:t>
            </w:r>
          </w:p>
          <w:p w14:paraId="7A5ADFDE" w14:textId="77777777" w:rsidR="009F6E58" w:rsidRDefault="009F6E58" w:rsidP="009F6E58">
            <w:pPr>
              <w:pStyle w:val="TableParagraph"/>
              <w:spacing w:before="8"/>
              <w:rPr>
                <w:sz w:val="23"/>
              </w:rPr>
            </w:pPr>
          </w:p>
          <w:p w14:paraId="0B4B2F21" w14:textId="77777777" w:rsidR="009F6E58" w:rsidRDefault="009F6E58" w:rsidP="009F6E58">
            <w:pPr>
              <w:pStyle w:val="TableParagraph"/>
              <w:ind w:left="40"/>
              <w:rPr>
                <w:sz w:val="24"/>
              </w:rPr>
            </w:pPr>
            <w:r>
              <w:rPr>
                <w:sz w:val="24"/>
              </w:rPr>
              <w:t>Основная</w:t>
            </w:r>
            <w:r>
              <w:rPr>
                <w:spacing w:val="-2"/>
                <w:sz w:val="24"/>
              </w:rPr>
              <w:t xml:space="preserve"> </w:t>
            </w:r>
            <w:r>
              <w:rPr>
                <w:sz w:val="24"/>
              </w:rPr>
              <w:t>литература:</w:t>
            </w:r>
            <w:r>
              <w:rPr>
                <w:spacing w:val="-1"/>
                <w:sz w:val="24"/>
              </w:rPr>
              <w:t xml:space="preserve"> </w:t>
            </w:r>
            <w:r>
              <w:rPr>
                <w:sz w:val="24"/>
              </w:rPr>
              <w:t>2,</w:t>
            </w:r>
            <w:r>
              <w:rPr>
                <w:spacing w:val="-1"/>
                <w:sz w:val="24"/>
              </w:rPr>
              <w:t xml:space="preserve"> </w:t>
            </w:r>
            <w:r>
              <w:rPr>
                <w:sz w:val="24"/>
              </w:rPr>
              <w:t>3,</w:t>
            </w:r>
            <w:r>
              <w:rPr>
                <w:spacing w:val="-1"/>
                <w:sz w:val="24"/>
              </w:rPr>
              <w:t xml:space="preserve"> </w:t>
            </w:r>
            <w:r>
              <w:rPr>
                <w:sz w:val="24"/>
              </w:rPr>
              <w:t>4</w:t>
            </w:r>
          </w:p>
          <w:p w14:paraId="5E5BB29E" w14:textId="365CAD09" w:rsidR="009F6E58" w:rsidRDefault="009F6E58" w:rsidP="009F6E58">
            <w:pPr>
              <w:pStyle w:val="TableParagraph"/>
              <w:ind w:left="40"/>
              <w:rPr>
                <w:sz w:val="24"/>
              </w:rPr>
            </w:pPr>
            <w:r>
              <w:rPr>
                <w:sz w:val="24"/>
              </w:rPr>
              <w:t>Дополнительная</w:t>
            </w:r>
            <w:r>
              <w:rPr>
                <w:spacing w:val="-3"/>
                <w:sz w:val="24"/>
              </w:rPr>
              <w:t xml:space="preserve"> </w:t>
            </w:r>
            <w:r>
              <w:rPr>
                <w:sz w:val="24"/>
              </w:rPr>
              <w:t>литература:</w:t>
            </w:r>
            <w:r>
              <w:rPr>
                <w:spacing w:val="-3"/>
                <w:sz w:val="24"/>
              </w:rPr>
              <w:t xml:space="preserve"> </w:t>
            </w:r>
            <w:r w:rsidR="00EB4239">
              <w:rPr>
                <w:spacing w:val="-3"/>
                <w:sz w:val="24"/>
              </w:rPr>
              <w:t>6</w:t>
            </w:r>
          </w:p>
          <w:p w14:paraId="751EB2CA" w14:textId="3A0C050A" w:rsidR="00D2498B" w:rsidRPr="00D2498B" w:rsidRDefault="009F6E58" w:rsidP="009F6E58">
            <w:pPr>
              <w:jc w:val="left"/>
              <w:rPr>
                <w:sz w:val="22"/>
                <w:szCs w:val="22"/>
              </w:rPr>
            </w:pPr>
            <w:r>
              <w:rPr>
                <w:sz w:val="24"/>
              </w:rPr>
              <w:t>Перечень ресурсов информационно-телекоммуникационной</w:t>
            </w:r>
            <w:r>
              <w:rPr>
                <w:spacing w:val="-1"/>
                <w:sz w:val="24"/>
              </w:rPr>
              <w:t xml:space="preserve"> </w:t>
            </w:r>
            <w:r>
              <w:rPr>
                <w:sz w:val="24"/>
              </w:rPr>
              <w:t>сети</w:t>
            </w:r>
            <w:r>
              <w:rPr>
                <w:spacing w:val="2"/>
                <w:sz w:val="24"/>
              </w:rPr>
              <w:t xml:space="preserve"> </w:t>
            </w:r>
            <w:r>
              <w:rPr>
                <w:sz w:val="24"/>
              </w:rPr>
              <w:t>«Интернет»:</w:t>
            </w:r>
            <w:r>
              <w:rPr>
                <w:spacing w:val="1"/>
                <w:sz w:val="24"/>
              </w:rPr>
              <w:t xml:space="preserve"> </w:t>
            </w:r>
            <w:r>
              <w:rPr>
                <w:sz w:val="24"/>
              </w:rPr>
              <w:t>12.</w:t>
            </w:r>
          </w:p>
        </w:tc>
        <w:tc>
          <w:tcPr>
            <w:tcW w:w="0" w:type="auto"/>
          </w:tcPr>
          <w:p w14:paraId="0C6DEC9E" w14:textId="77777777" w:rsidR="00D2498B" w:rsidRDefault="00D2498B" w:rsidP="00D2498B">
            <w:pPr>
              <w:jc w:val="left"/>
              <w:rPr>
                <w:sz w:val="22"/>
                <w:szCs w:val="22"/>
              </w:rPr>
            </w:pPr>
            <w:r w:rsidRPr="00D2498B">
              <w:rPr>
                <w:sz w:val="22"/>
                <w:szCs w:val="22"/>
              </w:rPr>
              <w:lastRenderedPageBreak/>
              <w:t>Выполнение и защита практических заданий.</w:t>
            </w:r>
          </w:p>
          <w:p w14:paraId="35BDEB17" w14:textId="701B1A53" w:rsidR="009F6E58" w:rsidRPr="00D2498B" w:rsidRDefault="009F6E58" w:rsidP="00D2498B">
            <w:pPr>
              <w:jc w:val="left"/>
              <w:rPr>
                <w:sz w:val="22"/>
                <w:szCs w:val="22"/>
              </w:rPr>
            </w:pPr>
            <w:r w:rsidRPr="00D2498B">
              <w:rPr>
                <w:sz w:val="22"/>
                <w:szCs w:val="22"/>
              </w:rPr>
              <w:t>Разбор кейса</w:t>
            </w:r>
          </w:p>
        </w:tc>
      </w:tr>
      <w:tr w:rsidR="000B0B31" w:rsidRPr="00771FD3" w14:paraId="44E85A31" w14:textId="77777777" w:rsidTr="00D2498B">
        <w:tc>
          <w:tcPr>
            <w:tcW w:w="0" w:type="auto"/>
          </w:tcPr>
          <w:p w14:paraId="18437615" w14:textId="7EEC298C" w:rsidR="00D2498B" w:rsidRPr="00D2498B" w:rsidRDefault="00D2498B" w:rsidP="00D2498B">
            <w:pPr>
              <w:jc w:val="left"/>
              <w:rPr>
                <w:rFonts w:eastAsia="Times New Roman" w:cs="Times New Roman"/>
                <w:color w:val="auto"/>
                <w:kern w:val="2"/>
                <w:sz w:val="22"/>
                <w:szCs w:val="22"/>
                <w:lang w:eastAsia="en-US" w:bidi="ar-SA"/>
                <w14:ligatures w14:val="standardContextual"/>
              </w:rPr>
            </w:pPr>
            <w:r w:rsidRPr="00D2498B">
              <w:rPr>
                <w:rFonts w:eastAsia="Times New Roman" w:cs="Times New Roman"/>
                <w:kern w:val="2"/>
                <w:sz w:val="22"/>
                <w:szCs w:val="22"/>
                <w:shd w:val="clear" w:color="auto" w:fill="FFFFFF"/>
                <w14:ligatures w14:val="standardContextual"/>
              </w:rPr>
              <w:t>Тема 3.</w:t>
            </w:r>
            <w:r w:rsidR="00103A43" w:rsidRPr="002C46ED">
              <w:rPr>
                <w:sz w:val="22"/>
                <w:szCs w:val="22"/>
              </w:rPr>
              <w:t xml:space="preserve"> </w:t>
            </w:r>
            <w:r w:rsidR="00CA7DD1" w:rsidRPr="00977213">
              <w:rPr>
                <w:sz w:val="21"/>
                <w:szCs w:val="21"/>
              </w:rPr>
              <w:t>Системы и сети передачи данных</w:t>
            </w:r>
          </w:p>
        </w:tc>
        <w:tc>
          <w:tcPr>
            <w:tcW w:w="0" w:type="auto"/>
          </w:tcPr>
          <w:p w14:paraId="111C73F0" w14:textId="4543E10E" w:rsidR="00C16355" w:rsidRDefault="00C16355" w:rsidP="009F6E58">
            <w:pPr>
              <w:pStyle w:val="TableParagraph"/>
              <w:numPr>
                <w:ilvl w:val="0"/>
                <w:numId w:val="16"/>
              </w:numPr>
              <w:tabs>
                <w:tab w:val="left" w:pos="386"/>
              </w:tabs>
              <w:rPr>
                <w:sz w:val="24"/>
              </w:rPr>
            </w:pPr>
            <w:r>
              <w:rPr>
                <w:sz w:val="24"/>
              </w:rPr>
              <w:t>Назначение вычислительных сетей.</w:t>
            </w:r>
          </w:p>
          <w:p w14:paraId="0665E39A" w14:textId="1BB67E08" w:rsidR="00C16355" w:rsidRDefault="00C16355" w:rsidP="009F6E58">
            <w:pPr>
              <w:pStyle w:val="TableParagraph"/>
              <w:numPr>
                <w:ilvl w:val="0"/>
                <w:numId w:val="16"/>
              </w:numPr>
              <w:tabs>
                <w:tab w:val="left" w:pos="386"/>
              </w:tabs>
              <w:rPr>
                <w:sz w:val="24"/>
              </w:rPr>
            </w:pPr>
            <w:r>
              <w:rPr>
                <w:sz w:val="24"/>
              </w:rPr>
              <w:t>Виды и назначение сетевого оборудования.</w:t>
            </w:r>
          </w:p>
          <w:p w14:paraId="7939F887" w14:textId="430DAB7C" w:rsidR="009F6E58" w:rsidRDefault="00C16355" w:rsidP="009F6E58">
            <w:pPr>
              <w:pStyle w:val="TableParagraph"/>
              <w:numPr>
                <w:ilvl w:val="0"/>
                <w:numId w:val="16"/>
              </w:numPr>
              <w:tabs>
                <w:tab w:val="left" w:pos="386"/>
              </w:tabs>
              <w:rPr>
                <w:sz w:val="24"/>
              </w:rPr>
            </w:pPr>
            <w:r w:rsidRPr="00C16355">
              <w:rPr>
                <w:sz w:val="24"/>
                <w:lang w:bidi="ru-RU"/>
              </w:rPr>
              <w:t>Классификация и топологии компьютерных сетей</w:t>
            </w:r>
            <w:r>
              <w:rPr>
                <w:sz w:val="24"/>
                <w:lang w:bidi="ru-RU"/>
              </w:rPr>
              <w:t>.</w:t>
            </w:r>
          </w:p>
          <w:p w14:paraId="339CCAB8" w14:textId="389EC796" w:rsidR="00C16355" w:rsidRDefault="00C16355" w:rsidP="009F6E58">
            <w:pPr>
              <w:pStyle w:val="TableParagraph"/>
              <w:numPr>
                <w:ilvl w:val="0"/>
                <w:numId w:val="16"/>
              </w:numPr>
              <w:tabs>
                <w:tab w:val="left" w:pos="386"/>
              </w:tabs>
              <w:rPr>
                <w:sz w:val="24"/>
              </w:rPr>
            </w:pPr>
            <w:r>
              <w:rPr>
                <w:sz w:val="24"/>
              </w:rPr>
              <w:t>Расчет параметров сетевого оборудования.</w:t>
            </w:r>
          </w:p>
          <w:p w14:paraId="37CCAFA8" w14:textId="2617F7B1" w:rsidR="00771FD3" w:rsidRDefault="00771FD3" w:rsidP="009F6E58">
            <w:pPr>
              <w:pStyle w:val="TableParagraph"/>
              <w:numPr>
                <w:ilvl w:val="0"/>
                <w:numId w:val="16"/>
              </w:numPr>
              <w:tabs>
                <w:tab w:val="left" w:pos="386"/>
              </w:tabs>
              <w:rPr>
                <w:sz w:val="24"/>
              </w:rPr>
            </w:pPr>
            <w:r>
              <w:rPr>
                <w:sz w:val="24"/>
              </w:rPr>
              <w:t>Цифровые платформы.</w:t>
            </w:r>
          </w:p>
          <w:p w14:paraId="16C213DB" w14:textId="6D95D3E4" w:rsidR="00D2498B" w:rsidRPr="00D2498B" w:rsidRDefault="00D2498B" w:rsidP="00D2498B">
            <w:pPr>
              <w:jc w:val="left"/>
              <w:rPr>
                <w:sz w:val="22"/>
                <w:szCs w:val="22"/>
              </w:rPr>
            </w:pPr>
          </w:p>
          <w:p w14:paraId="2E808789" w14:textId="77777777" w:rsidR="00D2498B" w:rsidRPr="00D2498B" w:rsidRDefault="00D2498B" w:rsidP="00D2498B">
            <w:pPr>
              <w:jc w:val="left"/>
              <w:rPr>
                <w:sz w:val="22"/>
                <w:szCs w:val="22"/>
              </w:rPr>
            </w:pPr>
            <w:r w:rsidRPr="00D2498B">
              <w:rPr>
                <w:sz w:val="22"/>
                <w:szCs w:val="22"/>
              </w:rPr>
              <w:t>Основная литература:1, 2</w:t>
            </w:r>
          </w:p>
          <w:p w14:paraId="13DC577B" w14:textId="2A147EC0" w:rsidR="00D2498B" w:rsidRPr="00D2498B" w:rsidRDefault="00D2498B" w:rsidP="00EB4239">
            <w:pPr>
              <w:jc w:val="left"/>
              <w:rPr>
                <w:sz w:val="22"/>
                <w:szCs w:val="22"/>
              </w:rPr>
            </w:pPr>
            <w:r w:rsidRPr="00D2498B">
              <w:rPr>
                <w:sz w:val="22"/>
                <w:szCs w:val="22"/>
              </w:rPr>
              <w:t>Дополнительн</w:t>
            </w:r>
            <w:r w:rsidR="00EB4239">
              <w:rPr>
                <w:sz w:val="22"/>
                <w:szCs w:val="22"/>
              </w:rPr>
              <w:t>ая литература: 5</w:t>
            </w:r>
            <w:r w:rsidRPr="00D2498B">
              <w:rPr>
                <w:sz w:val="22"/>
                <w:szCs w:val="22"/>
              </w:rPr>
              <w:t>-</w:t>
            </w:r>
            <w:r w:rsidR="00EB4239">
              <w:rPr>
                <w:sz w:val="22"/>
                <w:szCs w:val="22"/>
              </w:rPr>
              <w:t>7</w:t>
            </w:r>
          </w:p>
        </w:tc>
        <w:tc>
          <w:tcPr>
            <w:tcW w:w="0" w:type="auto"/>
          </w:tcPr>
          <w:p w14:paraId="6FA64921" w14:textId="77777777" w:rsidR="00D2498B" w:rsidRDefault="00D2498B" w:rsidP="00D2498B">
            <w:pPr>
              <w:keepNext/>
              <w:jc w:val="left"/>
              <w:rPr>
                <w:sz w:val="22"/>
                <w:szCs w:val="22"/>
              </w:rPr>
            </w:pPr>
            <w:r w:rsidRPr="00D2498B">
              <w:rPr>
                <w:sz w:val="22"/>
                <w:szCs w:val="22"/>
              </w:rPr>
              <w:t>Выполнение и защита практических заданий.</w:t>
            </w:r>
          </w:p>
          <w:p w14:paraId="0714D2D1" w14:textId="1150E736" w:rsidR="00C16355" w:rsidRPr="00D2498B" w:rsidRDefault="00C16355" w:rsidP="00D2498B">
            <w:pPr>
              <w:keepNext/>
              <w:jc w:val="left"/>
              <w:rPr>
                <w:sz w:val="22"/>
                <w:szCs w:val="22"/>
              </w:rPr>
            </w:pPr>
            <w:r>
              <w:rPr>
                <w:sz w:val="22"/>
                <w:szCs w:val="22"/>
              </w:rPr>
              <w:t>Разбор кейсов.</w:t>
            </w:r>
          </w:p>
        </w:tc>
      </w:tr>
      <w:tr w:rsidR="000B0B31" w:rsidRPr="00D2498B" w14:paraId="0F33DF18" w14:textId="77777777" w:rsidTr="00D2498B">
        <w:tc>
          <w:tcPr>
            <w:tcW w:w="0" w:type="auto"/>
          </w:tcPr>
          <w:p w14:paraId="20D8E178" w14:textId="2C4E6730" w:rsidR="00D2498B" w:rsidRPr="00D2498B" w:rsidRDefault="00D2498B" w:rsidP="00D2498B">
            <w:pPr>
              <w:jc w:val="left"/>
              <w:rPr>
                <w:rFonts w:eastAsia="Times New Roman" w:cs="Times New Roman"/>
                <w:color w:val="auto"/>
                <w:kern w:val="2"/>
                <w:sz w:val="22"/>
                <w:szCs w:val="22"/>
                <w:lang w:eastAsia="en-US" w:bidi="ar-SA"/>
                <w14:ligatures w14:val="standardContextual"/>
              </w:rPr>
            </w:pPr>
            <w:r w:rsidRPr="00D2498B">
              <w:rPr>
                <w:rFonts w:eastAsia="Times New Roman" w:cs="Times New Roman"/>
                <w:kern w:val="2"/>
                <w:sz w:val="22"/>
                <w:szCs w:val="22"/>
                <w:shd w:val="clear" w:color="auto" w:fill="FFFFFF"/>
                <w14:ligatures w14:val="standardContextual"/>
              </w:rPr>
              <w:t>Тема 4.</w:t>
            </w:r>
            <w:r w:rsidR="00103A43" w:rsidRPr="002C46ED">
              <w:rPr>
                <w:sz w:val="22"/>
                <w:szCs w:val="22"/>
              </w:rPr>
              <w:t xml:space="preserve"> </w:t>
            </w:r>
            <w:r w:rsidR="009F0E7A" w:rsidRPr="00CA7DD1">
              <w:rPr>
                <w:sz w:val="21"/>
                <w:szCs w:val="21"/>
              </w:rPr>
              <w:t>Системы хранения данных</w:t>
            </w:r>
          </w:p>
        </w:tc>
        <w:tc>
          <w:tcPr>
            <w:tcW w:w="0" w:type="auto"/>
          </w:tcPr>
          <w:p w14:paraId="00701E69" w14:textId="77777777" w:rsidR="00CA7DD1" w:rsidRDefault="00CA7DD1" w:rsidP="00F71CEA">
            <w:pPr>
              <w:pStyle w:val="TableParagraph"/>
              <w:numPr>
                <w:ilvl w:val="0"/>
                <w:numId w:val="17"/>
              </w:numPr>
              <w:tabs>
                <w:tab w:val="left" w:pos="386"/>
                <w:tab w:val="left" w:pos="2193"/>
                <w:tab w:val="left" w:pos="3102"/>
                <w:tab w:val="left" w:pos="4258"/>
              </w:tabs>
              <w:ind w:left="283" w:right="26" w:hanging="283"/>
              <w:rPr>
                <w:sz w:val="24"/>
              </w:rPr>
            </w:pPr>
            <w:r>
              <w:rPr>
                <w:sz w:val="24"/>
              </w:rPr>
              <w:t xml:space="preserve">Классификация систем хранения </w:t>
            </w:r>
            <w:r>
              <w:rPr>
                <w:spacing w:val="-2"/>
                <w:sz w:val="24"/>
              </w:rPr>
              <w:t xml:space="preserve">данных </w:t>
            </w:r>
            <w:r w:rsidRPr="00C16355">
              <w:rPr>
                <w:sz w:val="24"/>
              </w:rPr>
              <w:t>(</w:t>
            </w:r>
            <w:r>
              <w:rPr>
                <w:sz w:val="24"/>
              </w:rPr>
              <w:t>DAS,</w:t>
            </w:r>
            <w:r w:rsidRPr="00C16355">
              <w:rPr>
                <w:sz w:val="24"/>
              </w:rPr>
              <w:t xml:space="preserve"> </w:t>
            </w:r>
            <w:r>
              <w:rPr>
                <w:sz w:val="24"/>
              </w:rPr>
              <w:t>NAS, SAN).</w:t>
            </w:r>
          </w:p>
          <w:p w14:paraId="684B5565" w14:textId="77777777" w:rsidR="00CA7DD1" w:rsidRDefault="00CA7DD1" w:rsidP="00F71CEA">
            <w:pPr>
              <w:pStyle w:val="TableParagraph"/>
              <w:numPr>
                <w:ilvl w:val="0"/>
                <w:numId w:val="17"/>
              </w:numPr>
              <w:tabs>
                <w:tab w:val="left" w:pos="386"/>
                <w:tab w:val="left" w:pos="2193"/>
                <w:tab w:val="left" w:pos="3102"/>
                <w:tab w:val="left" w:pos="4258"/>
              </w:tabs>
              <w:ind w:left="283" w:right="26" w:hanging="283"/>
              <w:rPr>
                <w:sz w:val="24"/>
              </w:rPr>
            </w:pPr>
            <w:r>
              <w:rPr>
                <w:sz w:val="24"/>
              </w:rPr>
              <w:t>Основные схемотехнические решения систем хранения данных.</w:t>
            </w:r>
          </w:p>
          <w:p w14:paraId="2D17E6D3" w14:textId="77777777" w:rsidR="00CA7DD1" w:rsidRDefault="00CA7DD1" w:rsidP="00F71CEA">
            <w:pPr>
              <w:pStyle w:val="TableParagraph"/>
              <w:numPr>
                <w:ilvl w:val="0"/>
                <w:numId w:val="17"/>
              </w:numPr>
              <w:tabs>
                <w:tab w:val="left" w:pos="386"/>
              </w:tabs>
              <w:ind w:left="283" w:hanging="283"/>
              <w:rPr>
                <w:sz w:val="24"/>
              </w:rPr>
            </w:pPr>
            <w:r>
              <w:rPr>
                <w:sz w:val="24"/>
              </w:rPr>
              <w:t>Центры</w:t>
            </w:r>
            <w:r>
              <w:rPr>
                <w:spacing w:val="-2"/>
                <w:sz w:val="24"/>
              </w:rPr>
              <w:t xml:space="preserve"> </w:t>
            </w:r>
            <w:r>
              <w:rPr>
                <w:sz w:val="24"/>
              </w:rPr>
              <w:t>обработки</w:t>
            </w:r>
            <w:r>
              <w:rPr>
                <w:spacing w:val="-2"/>
                <w:sz w:val="24"/>
              </w:rPr>
              <w:t xml:space="preserve"> </w:t>
            </w:r>
            <w:r>
              <w:rPr>
                <w:sz w:val="24"/>
              </w:rPr>
              <w:t>данных.</w:t>
            </w:r>
          </w:p>
          <w:p w14:paraId="08FEF782" w14:textId="77777777" w:rsidR="00CA7DD1" w:rsidRDefault="00CA7DD1" w:rsidP="00F71CEA">
            <w:pPr>
              <w:pStyle w:val="TableParagraph"/>
              <w:numPr>
                <w:ilvl w:val="0"/>
                <w:numId w:val="17"/>
              </w:numPr>
              <w:tabs>
                <w:tab w:val="left" w:pos="386"/>
              </w:tabs>
              <w:ind w:left="283" w:hanging="283"/>
              <w:rPr>
                <w:sz w:val="24"/>
              </w:rPr>
            </w:pPr>
            <w:r>
              <w:rPr>
                <w:sz w:val="24"/>
              </w:rPr>
              <w:t>Сертификация</w:t>
            </w:r>
            <w:r>
              <w:rPr>
                <w:spacing w:val="-6"/>
                <w:sz w:val="24"/>
              </w:rPr>
              <w:t xml:space="preserve"> </w:t>
            </w:r>
            <w:r>
              <w:rPr>
                <w:sz w:val="24"/>
              </w:rPr>
              <w:t>центров</w:t>
            </w:r>
            <w:r>
              <w:rPr>
                <w:spacing w:val="-5"/>
                <w:sz w:val="24"/>
              </w:rPr>
              <w:t xml:space="preserve"> </w:t>
            </w:r>
            <w:r>
              <w:rPr>
                <w:sz w:val="24"/>
              </w:rPr>
              <w:t>обработки</w:t>
            </w:r>
            <w:r>
              <w:rPr>
                <w:spacing w:val="-2"/>
                <w:sz w:val="24"/>
              </w:rPr>
              <w:t xml:space="preserve"> </w:t>
            </w:r>
            <w:r>
              <w:rPr>
                <w:sz w:val="24"/>
              </w:rPr>
              <w:t>данных.</w:t>
            </w:r>
          </w:p>
          <w:p w14:paraId="4B2D4AF7" w14:textId="77777777" w:rsidR="000B0B31" w:rsidRPr="000B0B31" w:rsidRDefault="000B0B31" w:rsidP="00F71CEA">
            <w:pPr>
              <w:tabs>
                <w:tab w:val="left" w:pos="39"/>
              </w:tabs>
              <w:ind w:left="283" w:right="-155" w:hanging="283"/>
              <w:jc w:val="left"/>
              <w:rPr>
                <w:sz w:val="24"/>
              </w:rPr>
            </w:pPr>
          </w:p>
          <w:p w14:paraId="1B44BDE4" w14:textId="77777777" w:rsidR="00D2498B" w:rsidRPr="000B0B31" w:rsidRDefault="00D2498B" w:rsidP="00F71CEA">
            <w:pPr>
              <w:pStyle w:val="af"/>
              <w:tabs>
                <w:tab w:val="left" w:pos="39"/>
              </w:tabs>
              <w:ind w:left="283" w:right="-155" w:hanging="283"/>
              <w:jc w:val="left"/>
              <w:rPr>
                <w:sz w:val="24"/>
              </w:rPr>
            </w:pPr>
            <w:r w:rsidRPr="000B0B31">
              <w:rPr>
                <w:sz w:val="24"/>
              </w:rPr>
              <w:t>Основная литература:1, 2</w:t>
            </w:r>
          </w:p>
          <w:p w14:paraId="37358F8C" w14:textId="07764EFC" w:rsidR="00D2498B" w:rsidRPr="000B0B31" w:rsidRDefault="00EB4239" w:rsidP="00F71CEA">
            <w:pPr>
              <w:pStyle w:val="af"/>
              <w:tabs>
                <w:tab w:val="left" w:pos="39"/>
              </w:tabs>
              <w:ind w:left="283" w:right="-155" w:hanging="283"/>
              <w:jc w:val="left"/>
              <w:rPr>
                <w:sz w:val="24"/>
              </w:rPr>
            </w:pPr>
            <w:r>
              <w:rPr>
                <w:sz w:val="24"/>
              </w:rPr>
              <w:t>Дополнительная литература: 5-7</w:t>
            </w:r>
          </w:p>
        </w:tc>
        <w:tc>
          <w:tcPr>
            <w:tcW w:w="0" w:type="auto"/>
          </w:tcPr>
          <w:p w14:paraId="1CD0BEC9" w14:textId="77777777" w:rsidR="00D2498B" w:rsidRPr="00D2498B" w:rsidRDefault="00D2498B" w:rsidP="00D2498B">
            <w:pPr>
              <w:keepNext/>
              <w:jc w:val="left"/>
              <w:rPr>
                <w:sz w:val="22"/>
                <w:szCs w:val="22"/>
              </w:rPr>
            </w:pPr>
            <w:r w:rsidRPr="00D2498B">
              <w:rPr>
                <w:sz w:val="22"/>
                <w:szCs w:val="22"/>
              </w:rPr>
              <w:t>Выполнение и защита практических заданий.</w:t>
            </w:r>
          </w:p>
        </w:tc>
      </w:tr>
      <w:tr w:rsidR="000B0B31" w:rsidRPr="00D2498B" w14:paraId="7CE3920E" w14:textId="77777777" w:rsidTr="00D2498B">
        <w:tc>
          <w:tcPr>
            <w:tcW w:w="0" w:type="auto"/>
          </w:tcPr>
          <w:p w14:paraId="5402466D" w14:textId="5CDEFBD8" w:rsidR="00D2498B" w:rsidRPr="00D2498B" w:rsidRDefault="00D2498B" w:rsidP="00D2498B">
            <w:pPr>
              <w:jc w:val="left"/>
              <w:rPr>
                <w:rFonts w:eastAsia="Times New Roman" w:cs="Times New Roman"/>
                <w:color w:val="auto"/>
                <w:kern w:val="2"/>
                <w:sz w:val="22"/>
                <w:szCs w:val="22"/>
                <w:lang w:eastAsia="en-US" w:bidi="ar-SA"/>
                <w14:ligatures w14:val="standardContextual"/>
              </w:rPr>
            </w:pPr>
            <w:r w:rsidRPr="00D2498B">
              <w:rPr>
                <w:rFonts w:eastAsia="Times New Roman" w:cs="Times New Roman"/>
                <w:kern w:val="2"/>
                <w:sz w:val="22"/>
                <w:szCs w:val="22"/>
                <w:shd w:val="clear" w:color="auto" w:fill="FFFFFF"/>
                <w14:ligatures w14:val="standardContextual"/>
              </w:rPr>
              <w:t>Тема 5.</w:t>
            </w:r>
            <w:r w:rsidR="00103A43" w:rsidRPr="002C46ED">
              <w:rPr>
                <w:sz w:val="22"/>
                <w:szCs w:val="22"/>
              </w:rPr>
              <w:t xml:space="preserve"> Разработка и совершенствование ИТ</w:t>
            </w:r>
            <w:r w:rsidR="00103A43">
              <w:rPr>
                <w:sz w:val="22"/>
                <w:szCs w:val="22"/>
              </w:rPr>
              <w:t>-</w:t>
            </w:r>
            <w:r w:rsidR="00103A43" w:rsidRPr="002C46ED">
              <w:rPr>
                <w:sz w:val="22"/>
                <w:szCs w:val="22"/>
              </w:rPr>
              <w:t>инфраструктуры организации</w:t>
            </w:r>
          </w:p>
        </w:tc>
        <w:tc>
          <w:tcPr>
            <w:tcW w:w="0" w:type="auto"/>
          </w:tcPr>
          <w:p w14:paraId="2A3C3FED" w14:textId="32DBF3BE" w:rsidR="00D2498B" w:rsidRPr="00047659" w:rsidRDefault="009F0E7A" w:rsidP="009F0E7A">
            <w:pPr>
              <w:pStyle w:val="af"/>
              <w:numPr>
                <w:ilvl w:val="0"/>
                <w:numId w:val="19"/>
              </w:numPr>
              <w:tabs>
                <w:tab w:val="left" w:pos="381"/>
              </w:tabs>
              <w:ind w:left="425"/>
              <w:jc w:val="left"/>
              <w:rPr>
                <w:sz w:val="24"/>
              </w:rPr>
            </w:pPr>
            <w:r>
              <w:rPr>
                <w:sz w:val="24"/>
              </w:rPr>
              <w:t xml:space="preserve"> </w:t>
            </w:r>
            <w:r w:rsidR="000B0B31" w:rsidRPr="00047659">
              <w:rPr>
                <w:sz w:val="24"/>
              </w:rPr>
              <w:t>Необходимость совершенствования ИТ-инфраструктуры организации.</w:t>
            </w:r>
          </w:p>
          <w:p w14:paraId="24FB7BD8" w14:textId="77777777" w:rsidR="009F0E7A" w:rsidRPr="000B0B31" w:rsidRDefault="009F0E7A" w:rsidP="009F0E7A">
            <w:pPr>
              <w:pStyle w:val="af"/>
              <w:numPr>
                <w:ilvl w:val="0"/>
                <w:numId w:val="19"/>
              </w:numPr>
              <w:tabs>
                <w:tab w:val="left" w:pos="39"/>
              </w:tabs>
              <w:ind w:left="425" w:right="-155"/>
              <w:jc w:val="left"/>
              <w:rPr>
                <w:sz w:val="24"/>
              </w:rPr>
            </w:pPr>
            <w:r w:rsidRPr="000B0B31">
              <w:rPr>
                <w:sz w:val="24"/>
              </w:rPr>
              <w:t>Классификация программного обеспечения.</w:t>
            </w:r>
          </w:p>
          <w:p w14:paraId="5ECAE0B6" w14:textId="77777777" w:rsidR="009F0E7A" w:rsidRPr="000B0B31" w:rsidRDefault="009F0E7A" w:rsidP="009F0E7A">
            <w:pPr>
              <w:pStyle w:val="af"/>
              <w:numPr>
                <w:ilvl w:val="0"/>
                <w:numId w:val="19"/>
              </w:numPr>
              <w:tabs>
                <w:tab w:val="left" w:pos="39"/>
              </w:tabs>
              <w:ind w:left="425" w:right="-155"/>
              <w:jc w:val="left"/>
              <w:rPr>
                <w:sz w:val="24"/>
              </w:rPr>
            </w:pPr>
            <w:r w:rsidRPr="000B0B31">
              <w:rPr>
                <w:sz w:val="24"/>
              </w:rPr>
              <w:t>Операционные системы (виды, назначение, условия применения, особенности лицензирования).</w:t>
            </w:r>
          </w:p>
          <w:p w14:paraId="281B9EC1" w14:textId="77777777" w:rsidR="009F0E7A" w:rsidRPr="000B0B31" w:rsidRDefault="009F0E7A" w:rsidP="009F0E7A">
            <w:pPr>
              <w:pStyle w:val="af"/>
              <w:numPr>
                <w:ilvl w:val="0"/>
                <w:numId w:val="19"/>
              </w:numPr>
              <w:tabs>
                <w:tab w:val="left" w:pos="39"/>
              </w:tabs>
              <w:ind w:left="425" w:right="-155"/>
              <w:jc w:val="left"/>
              <w:rPr>
                <w:sz w:val="24"/>
              </w:rPr>
            </w:pPr>
            <w:r w:rsidRPr="000B0B31">
              <w:rPr>
                <w:sz w:val="24"/>
              </w:rPr>
              <w:t>Гипервизоры.</w:t>
            </w:r>
          </w:p>
          <w:p w14:paraId="46A61686" w14:textId="77777777" w:rsidR="009F0E7A" w:rsidRPr="000B0B31" w:rsidRDefault="009F0E7A" w:rsidP="009F0E7A">
            <w:pPr>
              <w:pStyle w:val="af"/>
              <w:numPr>
                <w:ilvl w:val="0"/>
                <w:numId w:val="19"/>
              </w:numPr>
              <w:tabs>
                <w:tab w:val="left" w:pos="39"/>
              </w:tabs>
              <w:ind w:left="425" w:right="-155"/>
              <w:jc w:val="left"/>
              <w:rPr>
                <w:sz w:val="24"/>
              </w:rPr>
            </w:pPr>
            <w:r w:rsidRPr="000B0B31">
              <w:rPr>
                <w:sz w:val="24"/>
              </w:rPr>
              <w:t>Контейнеры.</w:t>
            </w:r>
          </w:p>
          <w:p w14:paraId="6CBAE64C" w14:textId="77777777" w:rsidR="009F0E7A" w:rsidRPr="000B0B31" w:rsidRDefault="009F0E7A" w:rsidP="009F0E7A">
            <w:pPr>
              <w:pStyle w:val="af"/>
              <w:numPr>
                <w:ilvl w:val="0"/>
                <w:numId w:val="19"/>
              </w:numPr>
              <w:tabs>
                <w:tab w:val="left" w:pos="39"/>
              </w:tabs>
              <w:ind w:left="425" w:right="-155"/>
              <w:jc w:val="left"/>
              <w:rPr>
                <w:sz w:val="24"/>
              </w:rPr>
            </w:pPr>
            <w:r w:rsidRPr="000B0B31">
              <w:rPr>
                <w:sz w:val="24"/>
              </w:rPr>
              <w:t>Системы управления контейнерами.</w:t>
            </w:r>
          </w:p>
          <w:p w14:paraId="5921E6B9" w14:textId="77777777" w:rsidR="009F0E7A" w:rsidRPr="000B0B31" w:rsidRDefault="009F0E7A" w:rsidP="009F0E7A">
            <w:pPr>
              <w:pStyle w:val="af"/>
              <w:numPr>
                <w:ilvl w:val="0"/>
                <w:numId w:val="19"/>
              </w:numPr>
              <w:tabs>
                <w:tab w:val="left" w:pos="39"/>
              </w:tabs>
              <w:ind w:left="425" w:right="-155"/>
              <w:jc w:val="left"/>
              <w:rPr>
                <w:sz w:val="24"/>
              </w:rPr>
            </w:pPr>
            <w:proofErr w:type="spellStart"/>
            <w:r w:rsidRPr="000B0B31">
              <w:rPr>
                <w:sz w:val="24"/>
              </w:rPr>
              <w:t>Гиперконвергентные</w:t>
            </w:r>
            <w:proofErr w:type="spellEnd"/>
            <w:r w:rsidRPr="000B0B31">
              <w:rPr>
                <w:sz w:val="24"/>
              </w:rPr>
              <w:t xml:space="preserve"> решения.</w:t>
            </w:r>
          </w:p>
          <w:p w14:paraId="78865776" w14:textId="644DA66D" w:rsidR="00047659" w:rsidRPr="009F0E7A" w:rsidRDefault="009F0E7A" w:rsidP="009F0E7A">
            <w:pPr>
              <w:pStyle w:val="af"/>
              <w:numPr>
                <w:ilvl w:val="0"/>
                <w:numId w:val="19"/>
              </w:numPr>
              <w:tabs>
                <w:tab w:val="left" w:pos="39"/>
              </w:tabs>
              <w:ind w:left="425" w:right="-155"/>
              <w:jc w:val="left"/>
              <w:rPr>
                <w:sz w:val="24"/>
              </w:rPr>
            </w:pPr>
            <w:r w:rsidRPr="000B0B31">
              <w:rPr>
                <w:sz w:val="24"/>
              </w:rPr>
              <w:t>Программное обеспечение систем управления инфраструктурой.</w:t>
            </w:r>
          </w:p>
          <w:p w14:paraId="7F1CFD2A" w14:textId="77777777" w:rsidR="00047659" w:rsidRPr="00047659" w:rsidRDefault="00047659" w:rsidP="009F0E7A">
            <w:pPr>
              <w:tabs>
                <w:tab w:val="left" w:pos="249"/>
              </w:tabs>
              <w:ind w:left="425"/>
              <w:jc w:val="left"/>
              <w:rPr>
                <w:sz w:val="24"/>
              </w:rPr>
            </w:pPr>
          </w:p>
          <w:p w14:paraId="646D2FDA" w14:textId="77777777" w:rsidR="00D2498B" w:rsidRPr="00047659" w:rsidRDefault="00D2498B" w:rsidP="009F0E7A">
            <w:pPr>
              <w:ind w:left="425"/>
              <w:jc w:val="left"/>
              <w:rPr>
                <w:sz w:val="24"/>
              </w:rPr>
            </w:pPr>
            <w:r w:rsidRPr="00047659">
              <w:rPr>
                <w:sz w:val="24"/>
              </w:rPr>
              <w:t>Основная литература:1, 2</w:t>
            </w:r>
          </w:p>
          <w:p w14:paraId="4BD1A658" w14:textId="716B346C" w:rsidR="00D2498B" w:rsidRPr="00D2498B" w:rsidRDefault="00EB4239" w:rsidP="00EB4239">
            <w:pPr>
              <w:ind w:left="425"/>
              <w:jc w:val="left"/>
              <w:rPr>
                <w:sz w:val="22"/>
                <w:szCs w:val="22"/>
              </w:rPr>
            </w:pPr>
            <w:r>
              <w:rPr>
                <w:sz w:val="24"/>
              </w:rPr>
              <w:t>Дополнительная литература: 5</w:t>
            </w:r>
            <w:r w:rsidR="00D2498B" w:rsidRPr="00047659">
              <w:rPr>
                <w:sz w:val="24"/>
              </w:rPr>
              <w:t>-</w:t>
            </w:r>
            <w:r>
              <w:rPr>
                <w:sz w:val="24"/>
              </w:rPr>
              <w:t>7</w:t>
            </w:r>
          </w:p>
        </w:tc>
        <w:tc>
          <w:tcPr>
            <w:tcW w:w="0" w:type="auto"/>
          </w:tcPr>
          <w:p w14:paraId="32B2B74B" w14:textId="77777777" w:rsidR="00D2498B" w:rsidRDefault="00D2498B" w:rsidP="00D2498B">
            <w:pPr>
              <w:keepNext/>
              <w:jc w:val="left"/>
              <w:rPr>
                <w:sz w:val="22"/>
                <w:szCs w:val="22"/>
              </w:rPr>
            </w:pPr>
            <w:r w:rsidRPr="00D2498B">
              <w:rPr>
                <w:sz w:val="22"/>
                <w:szCs w:val="22"/>
              </w:rPr>
              <w:t>Выполнение и защита практических заданий.</w:t>
            </w:r>
          </w:p>
          <w:p w14:paraId="44E76A3D" w14:textId="2D018F0B" w:rsidR="00047659" w:rsidRPr="00D2498B" w:rsidRDefault="00047659" w:rsidP="00D2498B">
            <w:pPr>
              <w:keepNext/>
              <w:jc w:val="left"/>
              <w:rPr>
                <w:sz w:val="22"/>
                <w:szCs w:val="22"/>
              </w:rPr>
            </w:pPr>
            <w:r>
              <w:rPr>
                <w:sz w:val="22"/>
                <w:szCs w:val="22"/>
              </w:rPr>
              <w:t>Разбор кейсов.</w:t>
            </w:r>
          </w:p>
        </w:tc>
      </w:tr>
    </w:tbl>
    <w:p w14:paraId="2A3432E9" w14:textId="77777777" w:rsidR="000B1538" w:rsidRDefault="000B1538" w:rsidP="004376BD">
      <w:pPr>
        <w:jc w:val="right"/>
        <w:rPr>
          <w:rStyle w:val="FontStyle429"/>
          <w:szCs w:val="28"/>
        </w:rPr>
      </w:pPr>
    </w:p>
    <w:p w14:paraId="72CA7EFF" w14:textId="77777777" w:rsidR="000B1538" w:rsidRPr="00E1385E" w:rsidRDefault="000B1538" w:rsidP="004376BD">
      <w:pPr>
        <w:jc w:val="right"/>
        <w:rPr>
          <w:rStyle w:val="FontStyle429"/>
          <w:szCs w:val="28"/>
        </w:rPr>
      </w:pPr>
    </w:p>
    <w:p w14:paraId="17AEAFF2" w14:textId="19859660" w:rsidR="002B250C" w:rsidRPr="00E1385E" w:rsidRDefault="00500C16" w:rsidP="005039FA">
      <w:pPr>
        <w:pStyle w:val="1"/>
      </w:pPr>
      <w:bookmarkStart w:id="18" w:name="bookmark15"/>
      <w:bookmarkStart w:id="19" w:name="_Toc150933776"/>
      <w:r>
        <w:lastRenderedPageBreak/>
        <w:t>6.</w:t>
      </w:r>
      <w:r w:rsidR="0016556A" w:rsidRPr="00E1385E">
        <w:t>Перечень учебно-методического обеспечения для самостоятельной работы обучающихся по дисциплине</w:t>
      </w:r>
      <w:bookmarkEnd w:id="18"/>
      <w:bookmarkEnd w:id="19"/>
    </w:p>
    <w:p w14:paraId="23A0A704" w14:textId="77777777" w:rsidR="002B250C" w:rsidRPr="00E1385E" w:rsidRDefault="008C3F1D" w:rsidP="005039FA">
      <w:pPr>
        <w:pStyle w:val="1"/>
      </w:pPr>
      <w:r w:rsidRPr="00E1385E">
        <w:t xml:space="preserve">6.1. </w:t>
      </w:r>
      <w:bookmarkStart w:id="20" w:name="bookmark16"/>
      <w:bookmarkStart w:id="21" w:name="_Toc150933777"/>
      <w:r w:rsidR="0016556A" w:rsidRPr="00E1385E">
        <w:t>Перечень вопросов, отводимых на самостоятельное освоение дисциплины, формы внеаудиторной самостоятельной работы</w:t>
      </w:r>
      <w:bookmarkEnd w:id="20"/>
      <w:bookmarkEnd w:id="21"/>
    </w:p>
    <w:p w14:paraId="6533FE98" w14:textId="77777777" w:rsidR="008C3F1D" w:rsidRPr="00E1385E" w:rsidRDefault="008C3F1D" w:rsidP="008C3F1D">
      <w:pPr>
        <w:jc w:val="right"/>
      </w:pPr>
    </w:p>
    <w:p w14:paraId="16BB0BA0" w14:textId="41C61546" w:rsidR="008C3F1D" w:rsidRPr="00E1385E" w:rsidRDefault="008C3F1D" w:rsidP="008C3F1D">
      <w:pPr>
        <w:jc w:val="right"/>
      </w:pPr>
      <w:r w:rsidRPr="00E1385E">
        <w:t xml:space="preserve">Таблица </w:t>
      </w:r>
      <w:r w:rsidR="008E53ED">
        <w:t>7</w:t>
      </w:r>
      <w:r w:rsidRPr="00E1385E">
        <w:t>.</w:t>
      </w:r>
    </w:p>
    <w:tbl>
      <w:tblPr>
        <w:tblStyle w:val="af1"/>
        <w:tblW w:w="9775" w:type="dxa"/>
        <w:tblLook w:val="04A0" w:firstRow="1" w:lastRow="0" w:firstColumn="1" w:lastColumn="0" w:noHBand="0" w:noVBand="1"/>
      </w:tblPr>
      <w:tblGrid>
        <w:gridCol w:w="2547"/>
        <w:gridCol w:w="3402"/>
        <w:gridCol w:w="3826"/>
      </w:tblGrid>
      <w:tr w:rsidR="00F84AC2" w:rsidRPr="001F20B8" w14:paraId="55DC8703" w14:textId="77777777" w:rsidTr="00860346">
        <w:tc>
          <w:tcPr>
            <w:tcW w:w="2547" w:type="dxa"/>
            <w:vAlign w:val="bottom"/>
          </w:tcPr>
          <w:p w14:paraId="20B9BD03" w14:textId="77777777" w:rsidR="00F84AC2" w:rsidRPr="001F20B8" w:rsidRDefault="00F84AC2" w:rsidP="00F84AC2">
            <w:pPr>
              <w:pStyle w:val="20"/>
              <w:shd w:val="clear" w:color="auto" w:fill="auto"/>
              <w:spacing w:before="0" w:after="0" w:line="274" w:lineRule="exact"/>
              <w:ind w:firstLine="0"/>
              <w:jc w:val="center"/>
              <w:rPr>
                <w:sz w:val="24"/>
                <w:szCs w:val="24"/>
              </w:rPr>
            </w:pPr>
            <w:r w:rsidRPr="001F20B8">
              <w:rPr>
                <w:rStyle w:val="211pt"/>
                <w:sz w:val="24"/>
                <w:szCs w:val="24"/>
              </w:rPr>
              <w:t>Наименование тем (разделов) дисциплины</w:t>
            </w:r>
          </w:p>
        </w:tc>
        <w:tc>
          <w:tcPr>
            <w:tcW w:w="3402" w:type="dxa"/>
            <w:vAlign w:val="center"/>
          </w:tcPr>
          <w:p w14:paraId="1094E54C" w14:textId="77777777" w:rsidR="00F84AC2" w:rsidRPr="001F20B8" w:rsidRDefault="00F84AC2" w:rsidP="00F84AC2">
            <w:pPr>
              <w:pStyle w:val="20"/>
              <w:shd w:val="clear" w:color="auto" w:fill="auto"/>
              <w:spacing w:before="0" w:after="0" w:line="283" w:lineRule="exact"/>
              <w:ind w:firstLine="0"/>
              <w:jc w:val="center"/>
              <w:rPr>
                <w:sz w:val="24"/>
                <w:szCs w:val="24"/>
              </w:rPr>
            </w:pPr>
            <w:r w:rsidRPr="001F20B8">
              <w:rPr>
                <w:rStyle w:val="211pt"/>
                <w:sz w:val="24"/>
                <w:szCs w:val="24"/>
              </w:rPr>
              <w:t>Перечень вопросов, отводимых на самостоятельное освоение</w:t>
            </w:r>
          </w:p>
        </w:tc>
        <w:tc>
          <w:tcPr>
            <w:tcW w:w="3826" w:type="dxa"/>
            <w:vAlign w:val="center"/>
          </w:tcPr>
          <w:p w14:paraId="3B2D59D8" w14:textId="77777777" w:rsidR="00F84AC2" w:rsidRPr="001F20B8" w:rsidRDefault="00F84AC2" w:rsidP="00F84AC2">
            <w:pPr>
              <w:pStyle w:val="20"/>
              <w:shd w:val="clear" w:color="auto" w:fill="auto"/>
              <w:spacing w:before="0" w:after="0" w:line="283" w:lineRule="exact"/>
              <w:ind w:firstLine="0"/>
              <w:jc w:val="center"/>
              <w:rPr>
                <w:sz w:val="24"/>
                <w:szCs w:val="24"/>
              </w:rPr>
            </w:pPr>
            <w:r w:rsidRPr="001F20B8">
              <w:rPr>
                <w:rStyle w:val="211pt"/>
                <w:sz w:val="24"/>
                <w:szCs w:val="24"/>
              </w:rPr>
              <w:t>Формы внеаудиторной самостоятельной работы</w:t>
            </w:r>
          </w:p>
        </w:tc>
      </w:tr>
      <w:tr w:rsidR="00F84AC2" w:rsidRPr="001F20B8" w14:paraId="02D7CA34" w14:textId="77777777" w:rsidTr="00860346">
        <w:tc>
          <w:tcPr>
            <w:tcW w:w="2547" w:type="dxa"/>
          </w:tcPr>
          <w:p w14:paraId="08346C3D" w14:textId="5A8183D7" w:rsidR="00F84AC2" w:rsidRPr="001F20B8" w:rsidRDefault="00047659" w:rsidP="00047659">
            <w:pPr>
              <w:pStyle w:val="20"/>
              <w:shd w:val="clear" w:color="auto" w:fill="auto"/>
              <w:spacing w:before="0" w:after="0" w:line="250" w:lineRule="exact"/>
              <w:ind w:left="-32" w:right="-15" w:firstLine="0"/>
              <w:jc w:val="left"/>
              <w:rPr>
                <w:sz w:val="24"/>
                <w:szCs w:val="24"/>
              </w:rPr>
            </w:pPr>
            <w:r w:rsidRPr="001F20B8">
              <w:rPr>
                <w:sz w:val="24"/>
                <w:szCs w:val="24"/>
              </w:rPr>
              <w:t>Тема 1. Технологические тренды. Основные понятия ИТ-инфраструктуры организации.</w:t>
            </w:r>
          </w:p>
        </w:tc>
        <w:tc>
          <w:tcPr>
            <w:tcW w:w="3402" w:type="dxa"/>
          </w:tcPr>
          <w:p w14:paraId="64C4A90F" w14:textId="4DDC6624" w:rsidR="00047659" w:rsidRPr="00047659" w:rsidRDefault="00047659" w:rsidP="00047659">
            <w:pPr>
              <w:tabs>
                <w:tab w:val="left" w:pos="427"/>
              </w:tabs>
              <w:autoSpaceDE w:val="0"/>
              <w:autoSpaceDN w:val="0"/>
              <w:ind w:left="35" w:right="25"/>
              <w:jc w:val="left"/>
              <w:rPr>
                <w:rFonts w:eastAsia="Times New Roman" w:cs="Times New Roman"/>
                <w:color w:val="auto"/>
                <w:sz w:val="24"/>
                <w:lang w:eastAsia="en-US" w:bidi="ar-SA"/>
              </w:rPr>
            </w:pPr>
            <w:r w:rsidRPr="00047659">
              <w:rPr>
                <w:rFonts w:eastAsia="Times New Roman" w:cs="Times New Roman"/>
                <w:color w:val="auto"/>
                <w:sz w:val="24"/>
                <w:lang w:eastAsia="en-US" w:bidi="ar-SA"/>
              </w:rPr>
              <w:t>Бизнес-стратегия</w:t>
            </w:r>
            <w:r w:rsidRPr="00047659">
              <w:rPr>
                <w:rFonts w:eastAsia="Times New Roman" w:cs="Times New Roman"/>
                <w:color w:val="auto"/>
                <w:spacing w:val="1"/>
                <w:sz w:val="24"/>
                <w:lang w:eastAsia="en-US" w:bidi="ar-SA"/>
              </w:rPr>
              <w:t xml:space="preserve"> </w:t>
            </w:r>
            <w:r w:rsidRPr="00047659">
              <w:rPr>
                <w:rFonts w:eastAsia="Times New Roman" w:cs="Times New Roman"/>
                <w:color w:val="auto"/>
                <w:sz w:val="24"/>
                <w:lang w:eastAsia="en-US" w:bidi="ar-SA"/>
              </w:rPr>
              <w:t>и</w:t>
            </w:r>
            <w:r w:rsidRPr="00047659">
              <w:rPr>
                <w:rFonts w:eastAsia="Times New Roman" w:cs="Times New Roman"/>
                <w:color w:val="auto"/>
                <w:spacing w:val="1"/>
                <w:sz w:val="24"/>
                <w:lang w:eastAsia="en-US" w:bidi="ar-SA"/>
              </w:rPr>
              <w:t xml:space="preserve"> </w:t>
            </w:r>
            <w:r w:rsidRPr="00047659">
              <w:rPr>
                <w:rFonts w:eastAsia="Times New Roman" w:cs="Times New Roman"/>
                <w:color w:val="auto"/>
                <w:sz w:val="24"/>
                <w:lang w:eastAsia="en-US" w:bidi="ar-SA"/>
              </w:rPr>
              <w:t>информационные</w:t>
            </w:r>
            <w:r w:rsidRPr="00047659">
              <w:rPr>
                <w:rFonts w:eastAsia="Times New Roman" w:cs="Times New Roman"/>
                <w:color w:val="auto"/>
                <w:spacing w:val="-3"/>
                <w:sz w:val="24"/>
                <w:lang w:eastAsia="en-US" w:bidi="ar-SA"/>
              </w:rPr>
              <w:t xml:space="preserve"> </w:t>
            </w:r>
            <w:r w:rsidRPr="00047659">
              <w:rPr>
                <w:rFonts w:eastAsia="Times New Roman" w:cs="Times New Roman"/>
                <w:color w:val="auto"/>
                <w:sz w:val="24"/>
                <w:lang w:eastAsia="en-US" w:bidi="ar-SA"/>
              </w:rPr>
              <w:t>технологии.</w:t>
            </w:r>
          </w:p>
          <w:p w14:paraId="67969C8F" w14:textId="1CEDDC0D" w:rsidR="00047659" w:rsidRPr="00047659" w:rsidRDefault="00047659" w:rsidP="00047659">
            <w:pPr>
              <w:tabs>
                <w:tab w:val="left" w:pos="427"/>
              </w:tabs>
              <w:autoSpaceDE w:val="0"/>
              <w:autoSpaceDN w:val="0"/>
              <w:ind w:left="35" w:right="21"/>
              <w:jc w:val="left"/>
              <w:rPr>
                <w:rFonts w:eastAsia="Times New Roman" w:cs="Times New Roman"/>
                <w:color w:val="auto"/>
                <w:sz w:val="24"/>
                <w:lang w:eastAsia="en-US" w:bidi="ar-SA"/>
              </w:rPr>
            </w:pPr>
            <w:r w:rsidRPr="00047659">
              <w:rPr>
                <w:rFonts w:eastAsia="Times New Roman" w:cs="Times New Roman"/>
                <w:color w:val="auto"/>
                <w:sz w:val="24"/>
                <w:lang w:eastAsia="en-US" w:bidi="ar-SA"/>
              </w:rPr>
              <w:t>Связь</w:t>
            </w:r>
            <w:r w:rsidRPr="00047659">
              <w:rPr>
                <w:rFonts w:eastAsia="Times New Roman" w:cs="Times New Roman"/>
                <w:color w:val="auto"/>
                <w:spacing w:val="1"/>
                <w:sz w:val="24"/>
                <w:lang w:eastAsia="en-US" w:bidi="ar-SA"/>
              </w:rPr>
              <w:t xml:space="preserve"> </w:t>
            </w:r>
            <w:r w:rsidRPr="00047659">
              <w:rPr>
                <w:rFonts w:eastAsia="Times New Roman" w:cs="Times New Roman"/>
                <w:color w:val="auto"/>
                <w:sz w:val="24"/>
                <w:lang w:eastAsia="en-US" w:bidi="ar-SA"/>
              </w:rPr>
              <w:t>между</w:t>
            </w:r>
            <w:r w:rsidRPr="00047659">
              <w:rPr>
                <w:rFonts w:eastAsia="Times New Roman" w:cs="Times New Roman"/>
                <w:color w:val="auto"/>
                <w:spacing w:val="1"/>
                <w:sz w:val="24"/>
                <w:lang w:eastAsia="en-US" w:bidi="ar-SA"/>
              </w:rPr>
              <w:t xml:space="preserve"> </w:t>
            </w:r>
            <w:r w:rsidRPr="00047659">
              <w:rPr>
                <w:rFonts w:eastAsia="Times New Roman" w:cs="Times New Roman"/>
                <w:color w:val="auto"/>
                <w:sz w:val="24"/>
                <w:lang w:eastAsia="en-US" w:bidi="ar-SA"/>
              </w:rPr>
              <w:t>потребностями</w:t>
            </w:r>
            <w:r w:rsidRPr="00047659">
              <w:rPr>
                <w:rFonts w:eastAsia="Times New Roman" w:cs="Times New Roman"/>
                <w:color w:val="auto"/>
                <w:spacing w:val="-57"/>
                <w:sz w:val="24"/>
                <w:lang w:eastAsia="en-US" w:bidi="ar-SA"/>
              </w:rPr>
              <w:t xml:space="preserve"> </w:t>
            </w:r>
            <w:r w:rsidRPr="00047659">
              <w:rPr>
                <w:rFonts w:eastAsia="Times New Roman" w:cs="Times New Roman"/>
                <w:color w:val="auto"/>
                <w:sz w:val="24"/>
                <w:lang w:eastAsia="en-US" w:bidi="ar-SA"/>
              </w:rPr>
              <w:t>бизнеса и преимуществами от использования</w:t>
            </w:r>
            <w:r w:rsidRPr="00047659">
              <w:rPr>
                <w:rFonts w:eastAsia="Times New Roman" w:cs="Times New Roman"/>
                <w:color w:val="auto"/>
                <w:spacing w:val="-1"/>
                <w:sz w:val="24"/>
                <w:lang w:eastAsia="en-US" w:bidi="ar-SA"/>
              </w:rPr>
              <w:t xml:space="preserve"> </w:t>
            </w:r>
            <w:r w:rsidRPr="00047659">
              <w:rPr>
                <w:rFonts w:eastAsia="Times New Roman" w:cs="Times New Roman"/>
                <w:color w:val="auto"/>
                <w:sz w:val="24"/>
                <w:lang w:eastAsia="en-US" w:bidi="ar-SA"/>
              </w:rPr>
              <w:t>ИТ.</w:t>
            </w:r>
          </w:p>
          <w:p w14:paraId="5E291415" w14:textId="11D9A478" w:rsidR="00F84AC2" w:rsidRPr="001F20B8" w:rsidRDefault="00047659" w:rsidP="00047659">
            <w:pPr>
              <w:pStyle w:val="20"/>
              <w:shd w:val="clear" w:color="auto" w:fill="auto"/>
              <w:spacing w:before="0" w:after="0" w:line="274" w:lineRule="exact"/>
              <w:ind w:left="35" w:firstLine="0"/>
              <w:jc w:val="left"/>
              <w:rPr>
                <w:sz w:val="24"/>
                <w:szCs w:val="24"/>
              </w:rPr>
            </w:pPr>
            <w:r w:rsidRPr="001F20B8">
              <w:rPr>
                <w:color w:val="auto"/>
                <w:sz w:val="24"/>
                <w:szCs w:val="24"/>
                <w:lang w:eastAsia="en-US" w:bidi="ar-SA"/>
              </w:rPr>
              <w:t>Трансформация</w:t>
            </w:r>
            <w:r w:rsidRPr="001F20B8">
              <w:rPr>
                <w:color w:val="auto"/>
                <w:spacing w:val="1"/>
                <w:sz w:val="24"/>
                <w:szCs w:val="24"/>
                <w:lang w:eastAsia="en-US" w:bidi="ar-SA"/>
              </w:rPr>
              <w:t xml:space="preserve"> </w:t>
            </w:r>
            <w:r w:rsidRPr="001F20B8">
              <w:rPr>
                <w:color w:val="auto"/>
                <w:sz w:val="24"/>
                <w:szCs w:val="24"/>
                <w:lang w:eastAsia="en-US" w:bidi="ar-SA"/>
              </w:rPr>
              <w:t>ключевых</w:t>
            </w:r>
            <w:r w:rsidRPr="001F20B8">
              <w:rPr>
                <w:color w:val="auto"/>
                <w:spacing w:val="1"/>
                <w:sz w:val="24"/>
                <w:szCs w:val="24"/>
                <w:lang w:eastAsia="en-US" w:bidi="ar-SA"/>
              </w:rPr>
              <w:t xml:space="preserve"> </w:t>
            </w:r>
            <w:r w:rsidRPr="001F20B8">
              <w:rPr>
                <w:color w:val="auto"/>
                <w:sz w:val="24"/>
                <w:szCs w:val="24"/>
                <w:lang w:eastAsia="en-US" w:bidi="ar-SA"/>
              </w:rPr>
              <w:t>ресурсов организации: от данных к</w:t>
            </w:r>
            <w:r w:rsidRPr="001F20B8">
              <w:rPr>
                <w:color w:val="auto"/>
                <w:spacing w:val="1"/>
                <w:sz w:val="24"/>
                <w:szCs w:val="24"/>
                <w:lang w:eastAsia="en-US" w:bidi="ar-SA"/>
              </w:rPr>
              <w:t xml:space="preserve"> </w:t>
            </w:r>
            <w:r w:rsidRPr="001F20B8">
              <w:rPr>
                <w:color w:val="auto"/>
                <w:sz w:val="24"/>
                <w:szCs w:val="24"/>
                <w:lang w:eastAsia="en-US" w:bidi="ar-SA"/>
              </w:rPr>
              <w:t>информации</w:t>
            </w:r>
            <w:r w:rsidRPr="001F20B8">
              <w:rPr>
                <w:color w:val="auto"/>
                <w:spacing w:val="-1"/>
                <w:sz w:val="24"/>
                <w:szCs w:val="24"/>
                <w:lang w:eastAsia="en-US" w:bidi="ar-SA"/>
              </w:rPr>
              <w:t xml:space="preserve"> </w:t>
            </w:r>
            <w:r w:rsidRPr="001F20B8">
              <w:rPr>
                <w:color w:val="auto"/>
                <w:sz w:val="24"/>
                <w:szCs w:val="24"/>
                <w:lang w:eastAsia="en-US" w:bidi="ar-SA"/>
              </w:rPr>
              <w:t>и</w:t>
            </w:r>
            <w:r w:rsidRPr="001F20B8">
              <w:rPr>
                <w:color w:val="auto"/>
                <w:spacing w:val="-2"/>
                <w:sz w:val="24"/>
                <w:szCs w:val="24"/>
                <w:lang w:eastAsia="en-US" w:bidi="ar-SA"/>
              </w:rPr>
              <w:t xml:space="preserve"> </w:t>
            </w:r>
            <w:r w:rsidRPr="001F20B8">
              <w:rPr>
                <w:color w:val="auto"/>
                <w:sz w:val="24"/>
                <w:szCs w:val="24"/>
                <w:lang w:eastAsia="en-US" w:bidi="ar-SA"/>
              </w:rPr>
              <w:t>знаниям.</w:t>
            </w:r>
          </w:p>
        </w:tc>
        <w:tc>
          <w:tcPr>
            <w:tcW w:w="3826" w:type="dxa"/>
          </w:tcPr>
          <w:p w14:paraId="68F4651C" w14:textId="77777777" w:rsidR="00F84AC2" w:rsidRPr="001F20B8" w:rsidRDefault="00F84AC2" w:rsidP="00860346">
            <w:pPr>
              <w:pStyle w:val="20"/>
              <w:shd w:val="clear" w:color="auto" w:fill="auto"/>
              <w:spacing w:before="0" w:after="0" w:line="274" w:lineRule="exact"/>
              <w:ind w:firstLine="0"/>
              <w:jc w:val="left"/>
              <w:rPr>
                <w:sz w:val="24"/>
                <w:szCs w:val="24"/>
              </w:rPr>
            </w:pPr>
            <w:r w:rsidRPr="001F20B8">
              <w:rPr>
                <w:rStyle w:val="211pt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F84AC2" w:rsidRPr="001F20B8" w14:paraId="331FC467" w14:textId="77777777" w:rsidTr="00860346">
        <w:tc>
          <w:tcPr>
            <w:tcW w:w="2547" w:type="dxa"/>
          </w:tcPr>
          <w:p w14:paraId="21FE7F5A" w14:textId="1B994671" w:rsidR="00F84AC2" w:rsidRPr="001F20B8" w:rsidRDefault="00047659" w:rsidP="00047659">
            <w:pPr>
              <w:pStyle w:val="20"/>
              <w:shd w:val="clear" w:color="auto" w:fill="auto"/>
              <w:spacing w:before="0" w:after="0" w:line="250" w:lineRule="exact"/>
              <w:ind w:firstLine="0"/>
              <w:jc w:val="left"/>
              <w:rPr>
                <w:sz w:val="24"/>
                <w:szCs w:val="24"/>
              </w:rPr>
            </w:pPr>
            <w:r w:rsidRPr="001F20B8">
              <w:rPr>
                <w:sz w:val="24"/>
                <w:szCs w:val="24"/>
              </w:rPr>
              <w:t>Тема 2. Вычислительная инфраструктура организации</w:t>
            </w:r>
          </w:p>
        </w:tc>
        <w:tc>
          <w:tcPr>
            <w:tcW w:w="3402" w:type="dxa"/>
          </w:tcPr>
          <w:p w14:paraId="7ACF4960" w14:textId="77777777" w:rsidR="004410E4" w:rsidRPr="001F20B8" w:rsidRDefault="004410E4" w:rsidP="004410E4">
            <w:pPr>
              <w:pStyle w:val="TableParagraph"/>
              <w:tabs>
                <w:tab w:val="left" w:pos="427"/>
              </w:tabs>
              <w:spacing w:line="270" w:lineRule="exact"/>
              <w:ind w:right="-110"/>
              <w:rPr>
                <w:sz w:val="24"/>
                <w:szCs w:val="24"/>
              </w:rPr>
            </w:pPr>
            <w:r w:rsidRPr="001F20B8">
              <w:rPr>
                <w:sz w:val="24"/>
                <w:szCs w:val="24"/>
              </w:rPr>
              <w:t>Периферийное</w:t>
            </w:r>
            <w:r w:rsidRPr="001F20B8">
              <w:rPr>
                <w:spacing w:val="-5"/>
                <w:sz w:val="24"/>
                <w:szCs w:val="24"/>
              </w:rPr>
              <w:t xml:space="preserve"> </w:t>
            </w:r>
            <w:r w:rsidRPr="001F20B8">
              <w:rPr>
                <w:sz w:val="24"/>
                <w:szCs w:val="24"/>
              </w:rPr>
              <w:t>оборудование.</w:t>
            </w:r>
          </w:p>
          <w:p w14:paraId="7D3EDCE9" w14:textId="689FF326" w:rsidR="004410E4" w:rsidRPr="001F20B8" w:rsidRDefault="004410E4" w:rsidP="004410E4">
            <w:pPr>
              <w:pStyle w:val="TableParagraph"/>
              <w:tabs>
                <w:tab w:val="left" w:pos="427"/>
              </w:tabs>
              <w:ind w:right="-110"/>
              <w:rPr>
                <w:sz w:val="24"/>
                <w:szCs w:val="24"/>
              </w:rPr>
            </w:pPr>
            <w:r w:rsidRPr="001F20B8">
              <w:rPr>
                <w:sz w:val="24"/>
                <w:szCs w:val="24"/>
              </w:rPr>
              <w:t>Универсальные и специализированные ЭВМ высокой производительности.</w:t>
            </w:r>
          </w:p>
          <w:p w14:paraId="35DDA326" w14:textId="7376FB5D" w:rsidR="004410E4" w:rsidRPr="001F20B8" w:rsidRDefault="004410E4" w:rsidP="004410E4">
            <w:pPr>
              <w:pStyle w:val="TableParagraph"/>
              <w:tabs>
                <w:tab w:val="left" w:pos="427"/>
              </w:tabs>
              <w:ind w:right="-110"/>
              <w:rPr>
                <w:sz w:val="24"/>
                <w:szCs w:val="24"/>
              </w:rPr>
            </w:pPr>
            <w:r w:rsidRPr="001F20B8">
              <w:rPr>
                <w:sz w:val="24"/>
                <w:szCs w:val="24"/>
              </w:rPr>
              <w:t>Технические характеристики компонентов серверного оборудования.</w:t>
            </w:r>
          </w:p>
          <w:p w14:paraId="38076378" w14:textId="00EDDEC6" w:rsidR="004410E4" w:rsidRPr="001F20B8" w:rsidRDefault="004410E4" w:rsidP="004410E4">
            <w:pPr>
              <w:pStyle w:val="TableParagraph"/>
              <w:tabs>
                <w:tab w:val="left" w:pos="427"/>
              </w:tabs>
              <w:ind w:right="-110"/>
              <w:rPr>
                <w:sz w:val="24"/>
                <w:szCs w:val="24"/>
              </w:rPr>
            </w:pPr>
            <w:r w:rsidRPr="001F20B8">
              <w:rPr>
                <w:sz w:val="24"/>
                <w:szCs w:val="24"/>
              </w:rPr>
              <w:t>Вычислительные системы высокой надежности.</w:t>
            </w:r>
          </w:p>
          <w:p w14:paraId="3DF39091" w14:textId="4E7109F4" w:rsidR="004410E4" w:rsidRPr="001F20B8" w:rsidRDefault="004410E4" w:rsidP="004410E4">
            <w:pPr>
              <w:pStyle w:val="TableParagraph"/>
              <w:tabs>
                <w:tab w:val="left" w:pos="427"/>
              </w:tabs>
              <w:ind w:right="-110"/>
              <w:rPr>
                <w:sz w:val="24"/>
                <w:szCs w:val="24"/>
              </w:rPr>
            </w:pPr>
            <w:r w:rsidRPr="001F20B8">
              <w:rPr>
                <w:sz w:val="24"/>
                <w:szCs w:val="24"/>
              </w:rPr>
              <w:t>Кластерные решения.</w:t>
            </w:r>
          </w:p>
          <w:p w14:paraId="14D7807A" w14:textId="726F1986" w:rsidR="004410E4" w:rsidRPr="001F20B8" w:rsidRDefault="004410E4" w:rsidP="004410E4">
            <w:pPr>
              <w:pStyle w:val="TableParagraph"/>
              <w:tabs>
                <w:tab w:val="left" w:pos="427"/>
              </w:tabs>
              <w:ind w:right="-110"/>
              <w:rPr>
                <w:sz w:val="24"/>
                <w:szCs w:val="24"/>
              </w:rPr>
            </w:pPr>
            <w:r w:rsidRPr="001F20B8">
              <w:rPr>
                <w:sz w:val="24"/>
                <w:szCs w:val="24"/>
              </w:rPr>
              <w:t>Конвергентные решения.</w:t>
            </w:r>
          </w:p>
          <w:p w14:paraId="648A1878" w14:textId="3F9DFFF2" w:rsidR="004410E4" w:rsidRPr="001F20B8" w:rsidRDefault="004410E4" w:rsidP="004410E4">
            <w:pPr>
              <w:pStyle w:val="TableParagraph"/>
              <w:tabs>
                <w:tab w:val="left" w:pos="427"/>
              </w:tabs>
              <w:ind w:right="-110"/>
              <w:rPr>
                <w:sz w:val="24"/>
                <w:szCs w:val="24"/>
              </w:rPr>
            </w:pPr>
            <w:r w:rsidRPr="001F20B8">
              <w:rPr>
                <w:sz w:val="24"/>
                <w:szCs w:val="24"/>
              </w:rPr>
              <w:t>Совместимость вычислительных компонентов.</w:t>
            </w:r>
          </w:p>
          <w:p w14:paraId="2DAD20C0" w14:textId="07B26B37" w:rsidR="00F84AC2" w:rsidRPr="001F20B8" w:rsidRDefault="004410E4" w:rsidP="009F0E7A">
            <w:pPr>
              <w:pStyle w:val="TableParagraph"/>
              <w:tabs>
                <w:tab w:val="left" w:pos="427"/>
              </w:tabs>
              <w:ind w:right="-110"/>
              <w:rPr>
                <w:sz w:val="24"/>
                <w:szCs w:val="24"/>
              </w:rPr>
            </w:pPr>
            <w:r w:rsidRPr="001F20B8">
              <w:rPr>
                <w:sz w:val="24"/>
                <w:szCs w:val="24"/>
              </w:rPr>
              <w:t>Специализированные решения.</w:t>
            </w:r>
          </w:p>
        </w:tc>
        <w:tc>
          <w:tcPr>
            <w:tcW w:w="3826" w:type="dxa"/>
            <w:vAlign w:val="bottom"/>
          </w:tcPr>
          <w:p w14:paraId="65CE36F8" w14:textId="77777777" w:rsidR="00F84AC2" w:rsidRPr="001F20B8" w:rsidRDefault="00F84AC2" w:rsidP="00860346">
            <w:pPr>
              <w:pStyle w:val="20"/>
              <w:shd w:val="clear" w:color="auto" w:fill="auto"/>
              <w:spacing w:before="0" w:after="0" w:line="274" w:lineRule="exact"/>
              <w:ind w:firstLine="0"/>
              <w:jc w:val="left"/>
              <w:rPr>
                <w:sz w:val="24"/>
                <w:szCs w:val="24"/>
              </w:rPr>
            </w:pPr>
            <w:r w:rsidRPr="001F20B8">
              <w:rPr>
                <w:rStyle w:val="211pt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F84AC2" w:rsidRPr="001F20B8" w14:paraId="1DB1A98F" w14:textId="77777777" w:rsidTr="00860346">
        <w:tc>
          <w:tcPr>
            <w:tcW w:w="2547" w:type="dxa"/>
          </w:tcPr>
          <w:p w14:paraId="64BE6401" w14:textId="098FAAAF" w:rsidR="00F84AC2" w:rsidRPr="001F20B8" w:rsidRDefault="00047659" w:rsidP="00047659">
            <w:pPr>
              <w:pStyle w:val="20"/>
              <w:shd w:val="clear" w:color="auto" w:fill="auto"/>
              <w:spacing w:before="0" w:after="0" w:line="250" w:lineRule="exact"/>
              <w:ind w:firstLine="0"/>
              <w:jc w:val="left"/>
              <w:rPr>
                <w:sz w:val="24"/>
                <w:szCs w:val="24"/>
              </w:rPr>
            </w:pPr>
            <w:r w:rsidRPr="001F20B8">
              <w:rPr>
                <w:kern w:val="2"/>
                <w:sz w:val="24"/>
                <w:szCs w:val="24"/>
                <w:shd w:val="clear" w:color="auto" w:fill="FFFFFF"/>
                <w14:ligatures w14:val="standardContextual"/>
              </w:rPr>
              <w:t>Тема 3.</w:t>
            </w:r>
            <w:r w:rsidRPr="001F20B8">
              <w:rPr>
                <w:sz w:val="24"/>
                <w:szCs w:val="24"/>
              </w:rPr>
              <w:t xml:space="preserve"> </w:t>
            </w:r>
            <w:r w:rsidR="009F0E7A" w:rsidRPr="00977213">
              <w:rPr>
                <w:sz w:val="21"/>
                <w:szCs w:val="21"/>
              </w:rPr>
              <w:t>Системы и сети передачи данных</w:t>
            </w:r>
          </w:p>
        </w:tc>
        <w:tc>
          <w:tcPr>
            <w:tcW w:w="3402" w:type="dxa"/>
          </w:tcPr>
          <w:p w14:paraId="7A0B698B" w14:textId="77777777" w:rsidR="00F84AC2" w:rsidRPr="001F20B8" w:rsidRDefault="004410E4" w:rsidP="00860346">
            <w:pPr>
              <w:pStyle w:val="20"/>
              <w:shd w:val="clear" w:color="auto" w:fill="auto"/>
              <w:spacing w:before="0" w:after="0" w:line="274" w:lineRule="exact"/>
              <w:ind w:firstLine="0"/>
              <w:jc w:val="left"/>
              <w:rPr>
                <w:rStyle w:val="211pt0"/>
                <w:sz w:val="24"/>
                <w:szCs w:val="24"/>
              </w:rPr>
            </w:pPr>
            <w:r w:rsidRPr="001F20B8">
              <w:rPr>
                <w:rStyle w:val="211pt0"/>
                <w:sz w:val="24"/>
                <w:szCs w:val="24"/>
              </w:rPr>
              <w:t xml:space="preserve">Модель </w:t>
            </w:r>
            <w:r w:rsidRPr="001F20B8">
              <w:rPr>
                <w:rStyle w:val="211pt0"/>
                <w:sz w:val="24"/>
                <w:szCs w:val="24"/>
                <w:lang w:val="en-US"/>
              </w:rPr>
              <w:t>OSI</w:t>
            </w:r>
            <w:r w:rsidRPr="00500C16">
              <w:rPr>
                <w:rStyle w:val="211pt0"/>
                <w:sz w:val="24"/>
                <w:szCs w:val="24"/>
              </w:rPr>
              <w:t>\</w:t>
            </w:r>
            <w:r w:rsidRPr="001F20B8">
              <w:rPr>
                <w:rStyle w:val="211pt0"/>
                <w:sz w:val="24"/>
                <w:szCs w:val="24"/>
                <w:lang w:val="en-US"/>
              </w:rPr>
              <w:t>ISO</w:t>
            </w:r>
            <w:r w:rsidRPr="001F20B8">
              <w:rPr>
                <w:rStyle w:val="211pt0"/>
                <w:sz w:val="24"/>
                <w:szCs w:val="24"/>
              </w:rPr>
              <w:t>.</w:t>
            </w:r>
          </w:p>
          <w:p w14:paraId="3309EC84" w14:textId="77777777" w:rsidR="004410E4" w:rsidRPr="001F20B8" w:rsidRDefault="004410E4" w:rsidP="00860346">
            <w:pPr>
              <w:pStyle w:val="20"/>
              <w:shd w:val="clear" w:color="auto" w:fill="auto"/>
              <w:spacing w:before="0" w:after="0" w:line="274" w:lineRule="exact"/>
              <w:ind w:firstLine="0"/>
              <w:jc w:val="left"/>
              <w:rPr>
                <w:rStyle w:val="211pt0"/>
                <w:sz w:val="24"/>
                <w:szCs w:val="24"/>
              </w:rPr>
            </w:pPr>
            <w:r w:rsidRPr="001F20B8">
              <w:rPr>
                <w:rStyle w:val="211pt0"/>
                <w:sz w:val="24"/>
                <w:szCs w:val="24"/>
              </w:rPr>
              <w:t>Характеристика протоколов различных уровней модели.</w:t>
            </w:r>
          </w:p>
          <w:p w14:paraId="4CF82B5E" w14:textId="77777777" w:rsidR="004410E4" w:rsidRPr="001F20B8" w:rsidRDefault="004410E4" w:rsidP="00860346">
            <w:pPr>
              <w:pStyle w:val="20"/>
              <w:shd w:val="clear" w:color="auto" w:fill="auto"/>
              <w:spacing w:before="0" w:after="0" w:line="274" w:lineRule="exact"/>
              <w:ind w:firstLine="0"/>
              <w:jc w:val="left"/>
              <w:rPr>
                <w:rStyle w:val="211pt0"/>
                <w:sz w:val="24"/>
                <w:szCs w:val="24"/>
              </w:rPr>
            </w:pPr>
            <w:r w:rsidRPr="001F20B8">
              <w:rPr>
                <w:rStyle w:val="211pt0"/>
                <w:sz w:val="24"/>
                <w:szCs w:val="24"/>
              </w:rPr>
              <w:t xml:space="preserve">Построение </w:t>
            </w:r>
            <w:r w:rsidRPr="001F20B8">
              <w:rPr>
                <w:rStyle w:val="211pt0"/>
                <w:sz w:val="24"/>
                <w:szCs w:val="24"/>
                <w:lang w:val="en-US"/>
              </w:rPr>
              <w:t>VLAN</w:t>
            </w:r>
            <w:r w:rsidRPr="001F20B8">
              <w:rPr>
                <w:rStyle w:val="211pt0"/>
                <w:sz w:val="24"/>
                <w:szCs w:val="24"/>
              </w:rPr>
              <w:t xml:space="preserve">, </w:t>
            </w:r>
            <w:r w:rsidRPr="001F20B8">
              <w:rPr>
                <w:rStyle w:val="211pt0"/>
                <w:sz w:val="24"/>
                <w:szCs w:val="24"/>
                <w:lang w:val="en-US"/>
              </w:rPr>
              <w:t>VPN</w:t>
            </w:r>
            <w:r w:rsidRPr="001F20B8">
              <w:rPr>
                <w:rStyle w:val="211pt0"/>
                <w:sz w:val="24"/>
                <w:szCs w:val="24"/>
              </w:rPr>
              <w:t>.</w:t>
            </w:r>
          </w:p>
          <w:p w14:paraId="770F6A3A" w14:textId="4AB3DC96" w:rsidR="00500C16" w:rsidRPr="001F20B8" w:rsidRDefault="001F20B8" w:rsidP="009F0E7A">
            <w:pPr>
              <w:pStyle w:val="20"/>
              <w:shd w:val="clear" w:color="auto" w:fill="auto"/>
              <w:spacing w:before="0" w:after="0" w:line="274" w:lineRule="exact"/>
              <w:ind w:firstLine="0"/>
              <w:jc w:val="left"/>
              <w:rPr>
                <w:sz w:val="24"/>
                <w:szCs w:val="24"/>
              </w:rPr>
            </w:pPr>
            <w:r w:rsidRPr="001F20B8">
              <w:rPr>
                <w:sz w:val="24"/>
                <w:szCs w:val="24"/>
              </w:rPr>
              <w:t>Физические протоколы передачи данных.</w:t>
            </w:r>
          </w:p>
        </w:tc>
        <w:tc>
          <w:tcPr>
            <w:tcW w:w="3826" w:type="dxa"/>
            <w:vAlign w:val="bottom"/>
          </w:tcPr>
          <w:p w14:paraId="256B3A8B" w14:textId="77777777" w:rsidR="00F84AC2" w:rsidRPr="001F20B8" w:rsidRDefault="00F84AC2" w:rsidP="00860346">
            <w:pPr>
              <w:pStyle w:val="20"/>
              <w:shd w:val="clear" w:color="auto" w:fill="auto"/>
              <w:spacing w:before="0" w:after="0" w:line="274" w:lineRule="exact"/>
              <w:ind w:firstLine="0"/>
              <w:jc w:val="left"/>
              <w:rPr>
                <w:sz w:val="24"/>
                <w:szCs w:val="24"/>
              </w:rPr>
            </w:pPr>
            <w:r w:rsidRPr="001F20B8">
              <w:rPr>
                <w:rStyle w:val="211pt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F84AC2" w:rsidRPr="001F20B8" w14:paraId="4A81618F" w14:textId="77777777" w:rsidTr="00860346">
        <w:tc>
          <w:tcPr>
            <w:tcW w:w="2547" w:type="dxa"/>
          </w:tcPr>
          <w:p w14:paraId="1BF04FA3" w14:textId="36EB9B52" w:rsidR="00F84AC2" w:rsidRPr="001F20B8" w:rsidRDefault="00047659" w:rsidP="00047659">
            <w:pPr>
              <w:pStyle w:val="20"/>
              <w:shd w:val="clear" w:color="auto" w:fill="auto"/>
              <w:spacing w:before="0" w:after="0" w:line="250" w:lineRule="exact"/>
              <w:ind w:firstLine="0"/>
              <w:jc w:val="left"/>
              <w:rPr>
                <w:sz w:val="24"/>
                <w:szCs w:val="24"/>
              </w:rPr>
            </w:pPr>
            <w:r w:rsidRPr="001F20B8">
              <w:rPr>
                <w:sz w:val="24"/>
                <w:szCs w:val="24"/>
              </w:rPr>
              <w:t xml:space="preserve">Тема 4. </w:t>
            </w:r>
            <w:r w:rsidR="009F0E7A" w:rsidRPr="00CA7DD1">
              <w:rPr>
                <w:sz w:val="21"/>
                <w:szCs w:val="21"/>
              </w:rPr>
              <w:t>Системы хранения данных</w:t>
            </w:r>
          </w:p>
        </w:tc>
        <w:tc>
          <w:tcPr>
            <w:tcW w:w="3402" w:type="dxa"/>
          </w:tcPr>
          <w:p w14:paraId="4308D5B1" w14:textId="77777777" w:rsidR="009F0E7A" w:rsidRPr="001F20B8" w:rsidRDefault="009F0E7A" w:rsidP="009F0E7A">
            <w:pPr>
              <w:pStyle w:val="20"/>
              <w:shd w:val="clear" w:color="auto" w:fill="auto"/>
              <w:spacing w:before="0" w:after="0" w:line="274" w:lineRule="exact"/>
              <w:ind w:firstLine="0"/>
              <w:jc w:val="left"/>
              <w:rPr>
                <w:sz w:val="24"/>
                <w:szCs w:val="24"/>
              </w:rPr>
            </w:pPr>
            <w:r w:rsidRPr="001F20B8">
              <w:rPr>
                <w:sz w:val="24"/>
                <w:szCs w:val="24"/>
              </w:rPr>
              <w:t>Компоненты систем хранения данных.</w:t>
            </w:r>
          </w:p>
          <w:p w14:paraId="44FAD239" w14:textId="77777777" w:rsidR="009F0E7A" w:rsidRPr="001F20B8" w:rsidRDefault="009F0E7A" w:rsidP="009F0E7A">
            <w:pPr>
              <w:pStyle w:val="20"/>
              <w:shd w:val="clear" w:color="auto" w:fill="auto"/>
              <w:spacing w:before="0" w:after="0" w:line="274" w:lineRule="exact"/>
              <w:ind w:firstLine="0"/>
              <w:jc w:val="left"/>
              <w:rPr>
                <w:sz w:val="24"/>
                <w:szCs w:val="24"/>
              </w:rPr>
            </w:pPr>
            <w:r w:rsidRPr="001F20B8">
              <w:rPr>
                <w:sz w:val="24"/>
                <w:szCs w:val="24"/>
              </w:rPr>
              <w:t>Протоколы передачи данных в СХД.</w:t>
            </w:r>
          </w:p>
          <w:p w14:paraId="655FB643" w14:textId="77777777" w:rsidR="009F0E7A" w:rsidRPr="001F20B8" w:rsidRDefault="009F0E7A" w:rsidP="009F0E7A">
            <w:pPr>
              <w:pStyle w:val="20"/>
              <w:shd w:val="clear" w:color="auto" w:fill="auto"/>
              <w:spacing w:before="0" w:after="0" w:line="274" w:lineRule="exact"/>
              <w:ind w:firstLine="0"/>
              <w:jc w:val="left"/>
              <w:rPr>
                <w:sz w:val="24"/>
                <w:szCs w:val="24"/>
              </w:rPr>
            </w:pPr>
            <w:r w:rsidRPr="001F20B8">
              <w:rPr>
                <w:sz w:val="24"/>
                <w:szCs w:val="24"/>
              </w:rPr>
              <w:t>Логическая организации инфраструктуры хранения информации.</w:t>
            </w:r>
          </w:p>
          <w:p w14:paraId="49952EBC" w14:textId="141223D4" w:rsidR="001F20B8" w:rsidRPr="001F20B8" w:rsidRDefault="009F0E7A" w:rsidP="00860346">
            <w:pPr>
              <w:pStyle w:val="20"/>
              <w:shd w:val="clear" w:color="auto" w:fill="auto"/>
              <w:spacing w:before="0" w:after="0" w:line="274" w:lineRule="exact"/>
              <w:ind w:firstLine="0"/>
              <w:jc w:val="left"/>
              <w:rPr>
                <w:sz w:val="24"/>
                <w:szCs w:val="24"/>
              </w:rPr>
            </w:pPr>
            <w:r w:rsidRPr="001F20B8">
              <w:rPr>
                <w:sz w:val="24"/>
                <w:szCs w:val="24"/>
              </w:rPr>
              <w:t>Методы повышения надежности и защищенности хранения данных.</w:t>
            </w:r>
          </w:p>
        </w:tc>
        <w:tc>
          <w:tcPr>
            <w:tcW w:w="3826" w:type="dxa"/>
            <w:vAlign w:val="bottom"/>
          </w:tcPr>
          <w:p w14:paraId="7B2EB923" w14:textId="77777777" w:rsidR="00F84AC2" w:rsidRPr="001F20B8" w:rsidRDefault="00F84AC2" w:rsidP="00860346">
            <w:pPr>
              <w:pStyle w:val="20"/>
              <w:shd w:val="clear" w:color="auto" w:fill="auto"/>
              <w:spacing w:before="0" w:after="0" w:line="274" w:lineRule="exact"/>
              <w:ind w:firstLine="0"/>
              <w:jc w:val="left"/>
              <w:rPr>
                <w:sz w:val="24"/>
                <w:szCs w:val="24"/>
              </w:rPr>
            </w:pPr>
            <w:r w:rsidRPr="001F20B8">
              <w:rPr>
                <w:rStyle w:val="211pt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F84AC2" w:rsidRPr="001F20B8" w14:paraId="333201A2" w14:textId="77777777" w:rsidTr="00860346">
        <w:tc>
          <w:tcPr>
            <w:tcW w:w="2547" w:type="dxa"/>
          </w:tcPr>
          <w:p w14:paraId="60888FE0" w14:textId="4064D7F7" w:rsidR="00F84AC2" w:rsidRPr="001F20B8" w:rsidRDefault="00047659" w:rsidP="008C3F1D">
            <w:pPr>
              <w:pStyle w:val="20"/>
              <w:shd w:val="clear" w:color="auto" w:fill="auto"/>
              <w:spacing w:before="0" w:after="0" w:line="250" w:lineRule="exact"/>
              <w:ind w:firstLine="0"/>
              <w:jc w:val="left"/>
              <w:rPr>
                <w:sz w:val="24"/>
                <w:szCs w:val="24"/>
              </w:rPr>
            </w:pPr>
            <w:r w:rsidRPr="001F20B8">
              <w:rPr>
                <w:kern w:val="2"/>
                <w:sz w:val="24"/>
                <w:szCs w:val="24"/>
                <w:shd w:val="clear" w:color="auto" w:fill="FFFFFF"/>
                <w14:ligatures w14:val="standardContextual"/>
              </w:rPr>
              <w:t>Тема 5.</w:t>
            </w:r>
            <w:r w:rsidRPr="001F20B8">
              <w:rPr>
                <w:sz w:val="24"/>
                <w:szCs w:val="24"/>
              </w:rPr>
              <w:t xml:space="preserve"> Разработка и совершенствование </w:t>
            </w:r>
            <w:r w:rsidRPr="001F20B8">
              <w:rPr>
                <w:sz w:val="24"/>
                <w:szCs w:val="24"/>
              </w:rPr>
              <w:lastRenderedPageBreak/>
              <w:t>ИТ-инфраструктуры организации</w:t>
            </w:r>
          </w:p>
        </w:tc>
        <w:tc>
          <w:tcPr>
            <w:tcW w:w="3402" w:type="dxa"/>
          </w:tcPr>
          <w:p w14:paraId="73D03B5A" w14:textId="77777777" w:rsidR="00F84AC2" w:rsidRPr="001F20B8" w:rsidRDefault="001F20B8" w:rsidP="00860346">
            <w:pPr>
              <w:pStyle w:val="20"/>
              <w:shd w:val="clear" w:color="auto" w:fill="auto"/>
              <w:spacing w:before="0" w:after="0" w:line="254" w:lineRule="exact"/>
              <w:ind w:firstLine="0"/>
              <w:jc w:val="left"/>
              <w:rPr>
                <w:sz w:val="24"/>
                <w:szCs w:val="24"/>
              </w:rPr>
            </w:pPr>
            <w:r w:rsidRPr="001F20B8">
              <w:rPr>
                <w:sz w:val="24"/>
                <w:szCs w:val="24"/>
              </w:rPr>
              <w:lastRenderedPageBreak/>
              <w:t xml:space="preserve">Проблемы в ИТ-инфраструктуре при </w:t>
            </w:r>
            <w:r w:rsidRPr="001F20B8">
              <w:rPr>
                <w:sz w:val="24"/>
                <w:szCs w:val="24"/>
              </w:rPr>
              <w:lastRenderedPageBreak/>
              <w:t>внедрении новых технологий.</w:t>
            </w:r>
          </w:p>
          <w:p w14:paraId="5A8A1FA5" w14:textId="77777777" w:rsidR="001F20B8" w:rsidRDefault="001F20B8" w:rsidP="00860346">
            <w:pPr>
              <w:pStyle w:val="20"/>
              <w:shd w:val="clear" w:color="auto" w:fill="auto"/>
              <w:spacing w:before="0" w:after="0" w:line="254" w:lineRule="exact"/>
              <w:ind w:firstLine="0"/>
              <w:jc w:val="left"/>
              <w:rPr>
                <w:sz w:val="24"/>
                <w:szCs w:val="24"/>
              </w:rPr>
            </w:pPr>
            <w:r w:rsidRPr="001F20B8">
              <w:rPr>
                <w:sz w:val="24"/>
                <w:szCs w:val="24"/>
              </w:rPr>
              <w:t>Риски аутсорсинга ИТ-инфраструктуры</w:t>
            </w:r>
          </w:p>
          <w:p w14:paraId="7FECF400" w14:textId="77777777" w:rsidR="009F0E7A" w:rsidRPr="001F20B8" w:rsidRDefault="009F0E7A" w:rsidP="009F0E7A">
            <w:pPr>
              <w:pStyle w:val="20"/>
              <w:shd w:val="clear" w:color="auto" w:fill="auto"/>
              <w:spacing w:before="0" w:after="0" w:line="274" w:lineRule="exact"/>
              <w:ind w:firstLine="0"/>
              <w:jc w:val="left"/>
              <w:rPr>
                <w:rStyle w:val="211pt0"/>
                <w:sz w:val="24"/>
                <w:szCs w:val="24"/>
              </w:rPr>
            </w:pPr>
            <w:r w:rsidRPr="001F20B8">
              <w:rPr>
                <w:rStyle w:val="211pt0"/>
                <w:sz w:val="24"/>
                <w:szCs w:val="24"/>
              </w:rPr>
              <w:t xml:space="preserve">Операционные системы по лицензии </w:t>
            </w:r>
            <w:r w:rsidRPr="001F20B8">
              <w:rPr>
                <w:rStyle w:val="211pt0"/>
                <w:sz w:val="24"/>
                <w:szCs w:val="24"/>
                <w:lang w:val="en-US"/>
              </w:rPr>
              <w:t>GNU</w:t>
            </w:r>
            <w:r w:rsidRPr="001F20B8">
              <w:rPr>
                <w:rStyle w:val="211pt0"/>
                <w:sz w:val="24"/>
                <w:szCs w:val="24"/>
              </w:rPr>
              <w:t>.</w:t>
            </w:r>
          </w:p>
          <w:p w14:paraId="405995E4" w14:textId="77777777" w:rsidR="009F0E7A" w:rsidRPr="001F20B8" w:rsidRDefault="009F0E7A" w:rsidP="009F0E7A">
            <w:pPr>
              <w:pStyle w:val="20"/>
              <w:shd w:val="clear" w:color="auto" w:fill="auto"/>
              <w:spacing w:before="0" w:after="0" w:line="274" w:lineRule="exact"/>
              <w:ind w:firstLine="0"/>
              <w:jc w:val="left"/>
              <w:rPr>
                <w:sz w:val="24"/>
                <w:szCs w:val="24"/>
              </w:rPr>
            </w:pPr>
            <w:r w:rsidRPr="001F20B8">
              <w:rPr>
                <w:sz w:val="24"/>
                <w:szCs w:val="24"/>
              </w:rPr>
              <w:t>Российские операционные системы.</w:t>
            </w:r>
          </w:p>
          <w:p w14:paraId="720477E9" w14:textId="47D82943" w:rsidR="009F0E7A" w:rsidRPr="001F20B8" w:rsidRDefault="009F0E7A" w:rsidP="009F0E7A">
            <w:pPr>
              <w:pStyle w:val="20"/>
              <w:shd w:val="clear" w:color="auto" w:fill="auto"/>
              <w:spacing w:before="0" w:after="0" w:line="254" w:lineRule="exact"/>
              <w:ind w:firstLine="0"/>
              <w:jc w:val="left"/>
              <w:rPr>
                <w:sz w:val="24"/>
                <w:szCs w:val="24"/>
              </w:rPr>
            </w:pPr>
            <w:r w:rsidRPr="001F20B8">
              <w:rPr>
                <w:sz w:val="24"/>
                <w:szCs w:val="24"/>
              </w:rPr>
              <w:t>Программное обеспечение цифровых технологических платформ.</w:t>
            </w:r>
          </w:p>
        </w:tc>
        <w:tc>
          <w:tcPr>
            <w:tcW w:w="3826" w:type="dxa"/>
            <w:vAlign w:val="bottom"/>
          </w:tcPr>
          <w:p w14:paraId="3079294B" w14:textId="77777777" w:rsidR="00F84AC2" w:rsidRPr="001F20B8" w:rsidRDefault="00F84AC2" w:rsidP="00860346">
            <w:pPr>
              <w:pStyle w:val="20"/>
              <w:shd w:val="clear" w:color="auto" w:fill="auto"/>
              <w:spacing w:before="0" w:after="0" w:line="274" w:lineRule="exact"/>
              <w:ind w:firstLine="0"/>
              <w:jc w:val="left"/>
              <w:rPr>
                <w:sz w:val="24"/>
                <w:szCs w:val="24"/>
              </w:rPr>
            </w:pPr>
            <w:r w:rsidRPr="001F20B8">
              <w:rPr>
                <w:rStyle w:val="211pt0"/>
                <w:sz w:val="24"/>
                <w:szCs w:val="24"/>
              </w:rPr>
              <w:lastRenderedPageBreak/>
              <w:t xml:space="preserve">Изучение методических материалов по теме в электронном </w:t>
            </w:r>
            <w:r w:rsidRPr="001F20B8">
              <w:rPr>
                <w:rStyle w:val="211pt0"/>
                <w:sz w:val="24"/>
                <w:szCs w:val="24"/>
              </w:rPr>
              <w:lastRenderedPageBreak/>
              <w:t>виде и рекомендуемых разделов основной и дополнительной литературы, интернет - источников.</w:t>
            </w:r>
          </w:p>
        </w:tc>
      </w:tr>
    </w:tbl>
    <w:p w14:paraId="5245D473" w14:textId="77777777" w:rsidR="002B250C" w:rsidRPr="00E1385E" w:rsidRDefault="002B250C">
      <w:pPr>
        <w:rPr>
          <w:sz w:val="2"/>
          <w:szCs w:val="2"/>
        </w:rPr>
      </w:pPr>
    </w:p>
    <w:p w14:paraId="5BF411D3" w14:textId="77777777" w:rsidR="002B250C" w:rsidRPr="00E1385E" w:rsidRDefault="002B250C">
      <w:pPr>
        <w:rPr>
          <w:sz w:val="2"/>
          <w:szCs w:val="2"/>
        </w:rPr>
      </w:pPr>
    </w:p>
    <w:p w14:paraId="451EBC40" w14:textId="77777777" w:rsidR="003E27C6" w:rsidRDefault="003E27C6" w:rsidP="003E27C6">
      <w:bookmarkStart w:id="22" w:name="_Toc150933778"/>
    </w:p>
    <w:p w14:paraId="3D5CA185" w14:textId="4C21BB64" w:rsidR="001E7703" w:rsidRDefault="008C3F1D" w:rsidP="005039FA">
      <w:pPr>
        <w:pStyle w:val="1"/>
      </w:pPr>
      <w:r w:rsidRPr="00E1385E">
        <w:t xml:space="preserve">6.2. </w:t>
      </w:r>
      <w:r w:rsidR="0016556A" w:rsidRPr="00E1385E">
        <w:t>Перечень вопросов, заданий, тем для подготовки к текущему контролю</w:t>
      </w:r>
      <w:bookmarkEnd w:id="22"/>
    </w:p>
    <w:p w14:paraId="09DB95CF" w14:textId="77777777" w:rsidR="00AA15FD" w:rsidRPr="00AA15FD" w:rsidRDefault="00AA15FD" w:rsidP="00AA15FD"/>
    <w:p w14:paraId="668BF928" w14:textId="44D1B991" w:rsidR="00AA15FD" w:rsidRPr="00876369" w:rsidRDefault="00AA15FD" w:rsidP="00AA15FD">
      <w:pPr>
        <w:pStyle w:val="af5"/>
        <w:ind w:right="31"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00E0D">
        <w:rPr>
          <w:rFonts w:eastAsia="Times New Roman" w:hAnsi="Times New Roman" w:cs="Times New Roman"/>
          <w:bCs/>
          <w:color w:val="auto"/>
          <w:bdr w:val="none" w:sz="0" w:space="0" w:color="auto"/>
        </w:rPr>
        <w:t>кафедры</w:t>
      </w:r>
      <w:r w:rsidRPr="00332CDF">
        <w:rPr>
          <w:rFonts w:eastAsia="Times New Roman" w:hAnsi="Times New Roman" w:cs="Times New Roman"/>
          <w:bCs/>
          <w:color w:val="auto"/>
          <w:bdr w:val="none" w:sz="0" w:space="0" w:color="auto"/>
        </w:rPr>
        <w:t>.</w:t>
      </w:r>
    </w:p>
    <w:p w14:paraId="7387027F" w14:textId="77777777" w:rsidR="00AA15FD" w:rsidRDefault="00AA15FD" w:rsidP="001E7703">
      <w:pPr>
        <w:jc w:val="center"/>
        <w:rPr>
          <w:i/>
          <w:iCs/>
        </w:rPr>
      </w:pPr>
    </w:p>
    <w:p w14:paraId="323D33DD" w14:textId="77777777" w:rsidR="0033095E" w:rsidRDefault="0033095E" w:rsidP="0033095E">
      <w:pPr>
        <w:spacing w:before="1" w:line="322" w:lineRule="exact"/>
        <w:ind w:left="1878"/>
        <w:rPr>
          <w:i/>
        </w:rPr>
      </w:pPr>
      <w:bookmarkStart w:id="23" w:name="_Hlk151896493"/>
      <w:r>
        <w:rPr>
          <w:i/>
        </w:rPr>
        <w:t>Примерные</w:t>
      </w:r>
      <w:r>
        <w:rPr>
          <w:i/>
          <w:spacing w:val="-5"/>
        </w:rPr>
        <w:t xml:space="preserve"> </w:t>
      </w:r>
      <w:r>
        <w:rPr>
          <w:i/>
        </w:rPr>
        <w:t>темы</w:t>
      </w:r>
      <w:r>
        <w:rPr>
          <w:i/>
          <w:spacing w:val="-7"/>
        </w:rPr>
        <w:t xml:space="preserve"> </w:t>
      </w:r>
      <w:r>
        <w:rPr>
          <w:i/>
        </w:rPr>
        <w:t>расчетно-аналитической</w:t>
      </w:r>
      <w:r>
        <w:rPr>
          <w:i/>
          <w:spacing w:val="-4"/>
        </w:rPr>
        <w:t xml:space="preserve"> </w:t>
      </w:r>
      <w:r>
        <w:rPr>
          <w:i/>
        </w:rPr>
        <w:t>работы:</w:t>
      </w:r>
    </w:p>
    <w:p w14:paraId="70FB8198" w14:textId="2C37BE72" w:rsidR="0033095E" w:rsidRDefault="0033095E" w:rsidP="0033095E">
      <w:pPr>
        <w:pStyle w:val="af"/>
        <w:numPr>
          <w:ilvl w:val="0"/>
          <w:numId w:val="23"/>
        </w:numPr>
        <w:tabs>
          <w:tab w:val="left" w:pos="886"/>
          <w:tab w:val="left" w:pos="887"/>
        </w:tabs>
        <w:autoSpaceDE w:val="0"/>
        <w:autoSpaceDN w:val="0"/>
        <w:ind w:right="466" w:firstLine="283"/>
        <w:contextualSpacing w:val="0"/>
      </w:pPr>
      <w:r>
        <w:t>Программно-аппаратные средства обеспечения информационной безопасности.</w:t>
      </w:r>
    </w:p>
    <w:p w14:paraId="7BA7A787" w14:textId="77777777" w:rsidR="0033095E" w:rsidRDefault="0033095E" w:rsidP="0033095E">
      <w:pPr>
        <w:pStyle w:val="af"/>
        <w:numPr>
          <w:ilvl w:val="0"/>
          <w:numId w:val="23"/>
        </w:numPr>
        <w:tabs>
          <w:tab w:val="left" w:pos="886"/>
          <w:tab w:val="left" w:pos="887"/>
        </w:tabs>
        <w:autoSpaceDE w:val="0"/>
        <w:autoSpaceDN w:val="0"/>
        <w:spacing w:line="321" w:lineRule="exact"/>
        <w:ind w:left="886"/>
        <w:contextualSpacing w:val="0"/>
      </w:pPr>
      <w:r>
        <w:t>Разработка</w:t>
      </w:r>
      <w:r>
        <w:rPr>
          <w:spacing w:val="-5"/>
        </w:rPr>
        <w:t xml:space="preserve"> </w:t>
      </w:r>
      <w:r>
        <w:t>новой</w:t>
      </w:r>
      <w:r>
        <w:rPr>
          <w:spacing w:val="-5"/>
        </w:rPr>
        <w:t xml:space="preserve"> </w:t>
      </w:r>
      <w:r>
        <w:t>ИТ-инфраструктуры</w:t>
      </w:r>
      <w:r>
        <w:rPr>
          <w:spacing w:val="-5"/>
        </w:rPr>
        <w:t xml:space="preserve"> </w:t>
      </w:r>
      <w:r>
        <w:t>организации.</w:t>
      </w:r>
    </w:p>
    <w:p w14:paraId="69D2DF80" w14:textId="77777777" w:rsidR="0033095E" w:rsidRDefault="0033095E" w:rsidP="0033095E">
      <w:pPr>
        <w:pStyle w:val="af"/>
        <w:numPr>
          <w:ilvl w:val="0"/>
          <w:numId w:val="23"/>
        </w:numPr>
        <w:tabs>
          <w:tab w:val="left" w:pos="886"/>
          <w:tab w:val="left" w:pos="887"/>
        </w:tabs>
        <w:autoSpaceDE w:val="0"/>
        <w:autoSpaceDN w:val="0"/>
        <w:ind w:left="886"/>
        <w:contextualSpacing w:val="0"/>
      </w:pPr>
      <w:r>
        <w:t>Передача</w:t>
      </w:r>
      <w:r>
        <w:rPr>
          <w:spacing w:val="-4"/>
        </w:rPr>
        <w:t xml:space="preserve"> </w:t>
      </w:r>
      <w:r>
        <w:t>ИТ-инфраструктуры</w:t>
      </w:r>
      <w:r>
        <w:rPr>
          <w:spacing w:val="-4"/>
        </w:rPr>
        <w:t xml:space="preserve"> </w:t>
      </w:r>
      <w:r>
        <w:t>на</w:t>
      </w:r>
      <w:r>
        <w:rPr>
          <w:spacing w:val="-4"/>
        </w:rPr>
        <w:t xml:space="preserve"> </w:t>
      </w:r>
      <w:r>
        <w:t>аутсорсинг.</w:t>
      </w:r>
    </w:p>
    <w:p w14:paraId="59D51C46" w14:textId="77777777" w:rsidR="0033095E" w:rsidRDefault="0033095E" w:rsidP="0033095E">
      <w:pPr>
        <w:pStyle w:val="af"/>
        <w:numPr>
          <w:ilvl w:val="0"/>
          <w:numId w:val="23"/>
        </w:numPr>
        <w:tabs>
          <w:tab w:val="left" w:pos="886"/>
          <w:tab w:val="left" w:pos="887"/>
        </w:tabs>
        <w:autoSpaceDE w:val="0"/>
        <w:autoSpaceDN w:val="0"/>
        <w:spacing w:before="1" w:line="322" w:lineRule="exact"/>
        <w:ind w:left="886"/>
        <w:contextualSpacing w:val="0"/>
      </w:pPr>
      <w:r>
        <w:t>Применение</w:t>
      </w:r>
      <w:r>
        <w:rPr>
          <w:spacing w:val="-3"/>
        </w:rPr>
        <w:t xml:space="preserve"> </w:t>
      </w:r>
      <w:r>
        <w:t>DLP-систем</w:t>
      </w:r>
      <w:r>
        <w:rPr>
          <w:spacing w:val="-3"/>
        </w:rPr>
        <w:t xml:space="preserve"> </w:t>
      </w:r>
      <w:r>
        <w:t>в</w:t>
      </w:r>
      <w:r>
        <w:rPr>
          <w:spacing w:val="-5"/>
        </w:rPr>
        <w:t xml:space="preserve"> </w:t>
      </w:r>
      <w:r>
        <w:t>организациях.</w:t>
      </w:r>
    </w:p>
    <w:p w14:paraId="5FAA7D0C" w14:textId="07805008" w:rsidR="0033095E" w:rsidRDefault="0033095E" w:rsidP="0033095E">
      <w:pPr>
        <w:pStyle w:val="af"/>
        <w:numPr>
          <w:ilvl w:val="0"/>
          <w:numId w:val="23"/>
        </w:numPr>
        <w:tabs>
          <w:tab w:val="left" w:pos="886"/>
          <w:tab w:val="left" w:pos="887"/>
        </w:tabs>
        <w:autoSpaceDE w:val="0"/>
        <w:autoSpaceDN w:val="0"/>
        <w:ind w:right="857" w:firstLine="283"/>
        <w:contextualSpacing w:val="0"/>
      </w:pPr>
      <w:r>
        <w:t>Основные проблемы и риски проектов по разработке новой ИТ-инфраструктуры.</w:t>
      </w:r>
    </w:p>
    <w:p w14:paraId="21DD4DD7" w14:textId="77777777" w:rsidR="0033095E" w:rsidRDefault="0033095E" w:rsidP="0033095E">
      <w:pPr>
        <w:pStyle w:val="af"/>
        <w:numPr>
          <w:ilvl w:val="0"/>
          <w:numId w:val="23"/>
        </w:numPr>
        <w:tabs>
          <w:tab w:val="left" w:pos="886"/>
          <w:tab w:val="left" w:pos="887"/>
        </w:tabs>
        <w:autoSpaceDE w:val="0"/>
        <w:autoSpaceDN w:val="0"/>
        <w:spacing w:line="322" w:lineRule="exact"/>
        <w:ind w:left="886"/>
        <w:contextualSpacing w:val="0"/>
      </w:pPr>
      <w:r>
        <w:t>Взаимодействие</w:t>
      </w:r>
      <w:r>
        <w:rPr>
          <w:spacing w:val="-4"/>
        </w:rPr>
        <w:t xml:space="preserve"> </w:t>
      </w:r>
      <w:r>
        <w:t>сервера</w:t>
      </w:r>
      <w:r>
        <w:rPr>
          <w:spacing w:val="-2"/>
        </w:rPr>
        <w:t xml:space="preserve"> </w:t>
      </w:r>
      <w:r>
        <w:t>и</w:t>
      </w:r>
      <w:r>
        <w:rPr>
          <w:spacing w:val="-2"/>
        </w:rPr>
        <w:t xml:space="preserve"> </w:t>
      </w:r>
      <w:r>
        <w:t>систем</w:t>
      </w:r>
      <w:r>
        <w:rPr>
          <w:spacing w:val="-2"/>
        </w:rPr>
        <w:t xml:space="preserve"> </w:t>
      </w:r>
      <w:r>
        <w:t>хранения</w:t>
      </w:r>
      <w:r>
        <w:rPr>
          <w:spacing w:val="-5"/>
        </w:rPr>
        <w:t xml:space="preserve"> </w:t>
      </w:r>
      <w:r>
        <w:t>данных</w:t>
      </w:r>
      <w:r>
        <w:rPr>
          <w:spacing w:val="-1"/>
        </w:rPr>
        <w:t xml:space="preserve"> </w:t>
      </w:r>
      <w:r>
        <w:t>класса</w:t>
      </w:r>
      <w:r>
        <w:rPr>
          <w:spacing w:val="-6"/>
        </w:rPr>
        <w:t xml:space="preserve"> </w:t>
      </w:r>
      <w:r>
        <w:t>DAS</w:t>
      </w:r>
      <w:r>
        <w:rPr>
          <w:spacing w:val="-2"/>
        </w:rPr>
        <w:t xml:space="preserve"> </w:t>
      </w:r>
      <w:r>
        <w:t>и</w:t>
      </w:r>
      <w:r>
        <w:rPr>
          <w:spacing w:val="-2"/>
        </w:rPr>
        <w:t xml:space="preserve"> </w:t>
      </w:r>
      <w:r>
        <w:t>NAS.</w:t>
      </w:r>
    </w:p>
    <w:p w14:paraId="4730B31E" w14:textId="436E34AE" w:rsidR="0033095E" w:rsidRDefault="0033095E" w:rsidP="0033095E">
      <w:pPr>
        <w:pStyle w:val="af"/>
        <w:numPr>
          <w:ilvl w:val="0"/>
          <w:numId w:val="23"/>
        </w:numPr>
        <w:tabs>
          <w:tab w:val="left" w:pos="886"/>
          <w:tab w:val="left" w:pos="887"/>
        </w:tabs>
        <w:autoSpaceDE w:val="0"/>
        <w:autoSpaceDN w:val="0"/>
        <w:spacing w:before="73"/>
        <w:ind w:right="501" w:firstLine="283"/>
        <w:contextualSpacing w:val="0"/>
      </w:pPr>
      <w:r>
        <w:t>Проблемы выбора аппаратно-программной платформы, соответствующей</w:t>
      </w:r>
      <w:r w:rsidRPr="0033095E">
        <w:t xml:space="preserve"> </w:t>
      </w:r>
      <w:r>
        <w:t>потребностям</w:t>
      </w:r>
      <w:r w:rsidRPr="0033095E">
        <w:t xml:space="preserve"> </w:t>
      </w:r>
      <w:r>
        <w:t>прикладной области.</w:t>
      </w:r>
    </w:p>
    <w:p w14:paraId="32546968" w14:textId="77777777" w:rsidR="0033095E" w:rsidRDefault="0033095E" w:rsidP="0033095E">
      <w:pPr>
        <w:pStyle w:val="af"/>
        <w:numPr>
          <w:ilvl w:val="0"/>
          <w:numId w:val="23"/>
        </w:numPr>
        <w:tabs>
          <w:tab w:val="left" w:pos="886"/>
          <w:tab w:val="left" w:pos="887"/>
        </w:tabs>
        <w:autoSpaceDE w:val="0"/>
        <w:autoSpaceDN w:val="0"/>
        <w:spacing w:line="321" w:lineRule="exact"/>
        <w:ind w:left="886"/>
        <w:contextualSpacing w:val="0"/>
      </w:pPr>
      <w:r>
        <w:t>Задачи</w:t>
      </w:r>
      <w:r w:rsidRPr="0033095E">
        <w:t xml:space="preserve"> </w:t>
      </w:r>
      <w:r>
        <w:t>и</w:t>
      </w:r>
      <w:r w:rsidRPr="0033095E">
        <w:t xml:space="preserve"> </w:t>
      </w:r>
      <w:r>
        <w:t>типы</w:t>
      </w:r>
      <w:r w:rsidRPr="0033095E">
        <w:t xml:space="preserve"> </w:t>
      </w:r>
      <w:r>
        <w:t>сетевых коммутаторов</w:t>
      </w:r>
      <w:r w:rsidRPr="0033095E">
        <w:t xml:space="preserve"> </w:t>
      </w:r>
      <w:r>
        <w:t>в</w:t>
      </w:r>
      <w:r w:rsidRPr="0033095E">
        <w:t xml:space="preserve"> </w:t>
      </w:r>
      <w:r>
        <w:t>ИТ-инфраструктуре.</w:t>
      </w:r>
    </w:p>
    <w:p w14:paraId="6B5C76A6" w14:textId="77777777" w:rsidR="0033095E" w:rsidRDefault="0033095E" w:rsidP="0033095E">
      <w:pPr>
        <w:pStyle w:val="af"/>
        <w:numPr>
          <w:ilvl w:val="0"/>
          <w:numId w:val="23"/>
        </w:numPr>
        <w:tabs>
          <w:tab w:val="left" w:pos="886"/>
          <w:tab w:val="left" w:pos="887"/>
        </w:tabs>
        <w:autoSpaceDE w:val="0"/>
        <w:autoSpaceDN w:val="0"/>
        <w:spacing w:line="322" w:lineRule="exact"/>
        <w:ind w:left="886"/>
        <w:contextualSpacing w:val="0"/>
      </w:pPr>
      <w:r>
        <w:t>Компоненты</w:t>
      </w:r>
      <w:r w:rsidRPr="0033095E">
        <w:t xml:space="preserve"> </w:t>
      </w:r>
      <w:r>
        <w:t>базовой</w:t>
      </w:r>
      <w:r w:rsidRPr="0033095E">
        <w:t xml:space="preserve"> </w:t>
      </w:r>
      <w:r>
        <w:t>и</w:t>
      </w:r>
      <w:r w:rsidRPr="0033095E">
        <w:t xml:space="preserve"> </w:t>
      </w:r>
      <w:r>
        <w:t>дополнительной</w:t>
      </w:r>
      <w:r w:rsidRPr="0033095E">
        <w:t xml:space="preserve"> </w:t>
      </w:r>
      <w:r>
        <w:t>ИТ</w:t>
      </w:r>
      <w:r w:rsidRPr="0033095E">
        <w:t xml:space="preserve"> </w:t>
      </w:r>
      <w:r>
        <w:t>инфраструктуры</w:t>
      </w:r>
      <w:r w:rsidRPr="0033095E">
        <w:t xml:space="preserve"> </w:t>
      </w:r>
      <w:r>
        <w:t>предприятия.</w:t>
      </w:r>
    </w:p>
    <w:p w14:paraId="580F7F9F" w14:textId="3B37F64E" w:rsidR="0033095E" w:rsidRDefault="0033095E" w:rsidP="0033095E">
      <w:pPr>
        <w:pStyle w:val="af"/>
        <w:numPr>
          <w:ilvl w:val="0"/>
          <w:numId w:val="23"/>
        </w:numPr>
        <w:tabs>
          <w:tab w:val="left" w:pos="886"/>
          <w:tab w:val="left" w:pos="887"/>
        </w:tabs>
        <w:autoSpaceDE w:val="0"/>
        <w:autoSpaceDN w:val="0"/>
        <w:spacing w:line="322" w:lineRule="exact"/>
        <w:ind w:left="886"/>
        <w:contextualSpacing w:val="0"/>
      </w:pPr>
      <w:r w:rsidRPr="0033095E">
        <w:t>Условия применимости различных компьютеров для решения различных задач.</w:t>
      </w:r>
    </w:p>
    <w:bookmarkEnd w:id="23"/>
    <w:p w14:paraId="3F08346E" w14:textId="17CF2777" w:rsidR="00047836" w:rsidRDefault="00047836" w:rsidP="0033095E">
      <w:pPr>
        <w:pStyle w:val="20"/>
        <w:shd w:val="clear" w:color="auto" w:fill="auto"/>
        <w:spacing w:before="0" w:after="0" w:line="322" w:lineRule="exact"/>
        <w:ind w:right="200" w:firstLine="0"/>
      </w:pPr>
    </w:p>
    <w:p w14:paraId="6116137C" w14:textId="77777777" w:rsidR="007662A5" w:rsidRDefault="007662A5" w:rsidP="007662A5">
      <w:pPr>
        <w:spacing w:before="1" w:line="322" w:lineRule="exact"/>
        <w:ind w:left="1878"/>
        <w:rPr>
          <w:i/>
        </w:rPr>
      </w:pPr>
      <w:r>
        <w:rPr>
          <w:i/>
        </w:rPr>
        <w:t>Примерные</w:t>
      </w:r>
      <w:r>
        <w:rPr>
          <w:i/>
          <w:spacing w:val="-5"/>
        </w:rPr>
        <w:t xml:space="preserve"> </w:t>
      </w:r>
      <w:r>
        <w:rPr>
          <w:i/>
        </w:rPr>
        <w:t>варианты контрольной работы:</w:t>
      </w:r>
    </w:p>
    <w:p w14:paraId="26F66E2A" w14:textId="77777777" w:rsidR="007662A5" w:rsidRPr="007662A5" w:rsidRDefault="007662A5" w:rsidP="007662A5">
      <w:pPr>
        <w:ind w:firstLine="709"/>
      </w:pPr>
      <w:r>
        <w:rPr>
          <w:b/>
          <w:bCs/>
          <w:szCs w:val="28"/>
        </w:rPr>
        <w:t xml:space="preserve">Задание: </w:t>
      </w:r>
      <w:r w:rsidRPr="007662A5">
        <w:t xml:space="preserve">определить модель автоматизации рабочих мест, разработать концептуальную и технологическую модель, изобразить топологию SAN и LAN, рассчитать несколько вариантов стоимости проекта на разных </w:t>
      </w:r>
      <w:proofErr w:type="spellStart"/>
      <w:r w:rsidRPr="007662A5">
        <w:t>вендорах</w:t>
      </w:r>
      <w:proofErr w:type="spellEnd"/>
      <w:r w:rsidRPr="007662A5">
        <w:t xml:space="preserve">, привести аргументы в пользу определенного </w:t>
      </w:r>
      <w:proofErr w:type="spellStart"/>
      <w:r w:rsidRPr="007662A5">
        <w:t>вендора</w:t>
      </w:r>
      <w:proofErr w:type="spellEnd"/>
      <w:r w:rsidRPr="007662A5">
        <w:t xml:space="preserve"> (если на то, есть основания). </w:t>
      </w:r>
    </w:p>
    <w:p w14:paraId="56ED0D3C" w14:textId="77777777" w:rsidR="007662A5" w:rsidRPr="007662A5" w:rsidRDefault="007662A5" w:rsidP="007662A5">
      <w:pPr>
        <w:ind w:firstLine="709"/>
      </w:pPr>
      <w:r w:rsidRPr="007662A5">
        <w:t>Требования заказчика (по вариантам):</w:t>
      </w:r>
    </w:p>
    <w:p w14:paraId="5F2197AD" w14:textId="77777777" w:rsidR="007662A5" w:rsidRPr="007662A5" w:rsidRDefault="007662A5" w:rsidP="007662A5">
      <w:pPr>
        <w:ind w:firstLine="709"/>
      </w:pPr>
      <w:r w:rsidRPr="007662A5">
        <w:t xml:space="preserve">Заказчик - крупный ЦОД, основной доход компании – </w:t>
      </w:r>
      <w:proofErr w:type="spellStart"/>
      <w:r w:rsidRPr="007662A5">
        <w:t>IaaS</w:t>
      </w:r>
      <w:proofErr w:type="spellEnd"/>
      <w:r w:rsidRPr="007662A5">
        <w:t xml:space="preserve"> – IT </w:t>
      </w:r>
      <w:proofErr w:type="spellStart"/>
      <w:r w:rsidRPr="007662A5">
        <w:t>as</w:t>
      </w:r>
      <w:proofErr w:type="spellEnd"/>
      <w:r w:rsidRPr="007662A5">
        <w:t xml:space="preserve"> a </w:t>
      </w:r>
      <w:proofErr w:type="spellStart"/>
      <w:r w:rsidRPr="007662A5">
        <w:t>Service</w:t>
      </w:r>
      <w:proofErr w:type="spellEnd"/>
      <w:r w:rsidRPr="007662A5">
        <w:t xml:space="preserve"> – предоставление </w:t>
      </w:r>
      <w:proofErr w:type="spellStart"/>
      <w:r w:rsidRPr="007662A5">
        <w:t>аутсорсинговых</w:t>
      </w:r>
      <w:proofErr w:type="spellEnd"/>
      <w:r w:rsidRPr="007662A5">
        <w:t xml:space="preserve"> услуг по IT (частное облако, виртуализация) конечным пользователям по контракту на ограниченное время. Для специального проекта по виртуализации рабочих мест необходимо закупить новое оборудование. Требуется обеспечить под этот проект высокую доступность виртуальных машин в кол-ве 1800 штук. Объем дискового пространства для каждой </w:t>
      </w:r>
      <w:proofErr w:type="spellStart"/>
      <w:r w:rsidRPr="007662A5">
        <w:t>виртуализированной</w:t>
      </w:r>
      <w:proofErr w:type="spellEnd"/>
      <w:r w:rsidRPr="007662A5">
        <w:t xml:space="preserve"> ОС – 200 ГБ. Варианты соединения стоек заказчика c </w:t>
      </w:r>
      <w:r w:rsidRPr="007662A5">
        <w:lastRenderedPageBreak/>
        <w:t>WAN разные: оптика 40 Гбит/c и медь 10 Гбит/c. Бюджет специального проекта: 25 млн. рублей.</w:t>
      </w:r>
    </w:p>
    <w:p w14:paraId="26C4C2BB" w14:textId="77777777" w:rsidR="007662A5" w:rsidRPr="007662A5" w:rsidRDefault="007662A5" w:rsidP="007662A5">
      <w:pPr>
        <w:ind w:firstLine="709"/>
      </w:pPr>
      <w:r w:rsidRPr="007662A5">
        <w:t xml:space="preserve">Заказчик - уже имеет построенный ЦОД на решениях HP. Это четыре сервера (приложений, почты, БД (6 ТБ) и </w:t>
      </w:r>
      <w:proofErr w:type="spellStart"/>
      <w:r w:rsidRPr="007662A5">
        <w:t>Exchange</w:t>
      </w:r>
      <w:proofErr w:type="spellEnd"/>
      <w:r w:rsidRPr="007662A5">
        <w:t xml:space="preserve">), систему хранения данных (SAN, </w:t>
      </w:r>
      <w:proofErr w:type="spellStart"/>
      <w:r w:rsidRPr="007662A5">
        <w:t>iSCSI</w:t>
      </w:r>
      <w:proofErr w:type="spellEnd"/>
      <w:r w:rsidRPr="007662A5">
        <w:t xml:space="preserve"> 1 Гбит/с) и несколько коммутаторов (</w:t>
      </w:r>
      <w:proofErr w:type="spellStart"/>
      <w:r w:rsidRPr="007662A5">
        <w:t>iSCSI</w:t>
      </w:r>
      <w:proofErr w:type="spellEnd"/>
      <w:r w:rsidRPr="007662A5">
        <w:t xml:space="preserve"> 1 Гбит/с). Заказчик получил дополнительную сертификацию на услуги и планируется рост клиентов в два раза. Необходимо подобрать решения для расширения возможностей хранения данных. Кроме того, сотрудники жалуются на низкую скорость доступа к БД с рабочих мест (здание одно, филиалов нет). Бюджет специального проекта: 3.5 млн. рублей. </w:t>
      </w:r>
    </w:p>
    <w:p w14:paraId="656F5593" w14:textId="77777777" w:rsidR="007662A5" w:rsidRPr="007662A5" w:rsidRDefault="007662A5" w:rsidP="007662A5">
      <w:pPr>
        <w:ind w:firstLine="709"/>
      </w:pPr>
      <w:r w:rsidRPr="007662A5">
        <w:t xml:space="preserve">Заказчик - открывающийся новый банк. Филиальная сеть планируется пока небольшая (3 отделения). В каждом отделении работает 10 сотрудников. Требуется построение </w:t>
      </w:r>
      <w:proofErr w:type="spellStart"/>
      <w:r w:rsidRPr="007662A5">
        <w:t>ЦОДа</w:t>
      </w:r>
      <w:proofErr w:type="spellEnd"/>
      <w:r w:rsidRPr="007662A5">
        <w:t xml:space="preserve"> и клиентских мест с нуля. Основные требование заказчика: быстрота реализации проекта (4-5 месяцев), надежность и безопасность клиентских мест, наличие удаленной площадки с реплицированной БД для резервного восстановления. Типы необходимых серверов: БД </w:t>
      </w:r>
      <w:proofErr w:type="spellStart"/>
      <w:r w:rsidRPr="007662A5">
        <w:t>Oracle</w:t>
      </w:r>
      <w:proofErr w:type="spellEnd"/>
      <w:r w:rsidRPr="007662A5">
        <w:t xml:space="preserve">, мобильный банкинг, </w:t>
      </w:r>
      <w:proofErr w:type="spellStart"/>
      <w:r w:rsidRPr="007662A5">
        <w:t>Exchange</w:t>
      </w:r>
      <w:proofErr w:type="spellEnd"/>
      <w:r w:rsidRPr="007662A5">
        <w:t>, почта, приложений, управление сетью банкоматов. Объем БД до 10 ТБ. Бюджет специального проекта: 10 млн. рублей.</w:t>
      </w:r>
    </w:p>
    <w:p w14:paraId="7B32D9D7" w14:textId="77777777" w:rsidR="007662A5" w:rsidRPr="007662A5" w:rsidRDefault="007662A5" w:rsidP="007662A5">
      <w:pPr>
        <w:ind w:firstLine="709"/>
      </w:pPr>
      <w:r w:rsidRPr="007662A5">
        <w:t xml:space="preserve">Заказчик - крупный ЦОД, основной доход компании – </w:t>
      </w:r>
      <w:proofErr w:type="spellStart"/>
      <w:r w:rsidRPr="007662A5">
        <w:t>IaaS</w:t>
      </w:r>
      <w:proofErr w:type="spellEnd"/>
      <w:r w:rsidRPr="007662A5">
        <w:t xml:space="preserve"> – IT </w:t>
      </w:r>
      <w:proofErr w:type="spellStart"/>
      <w:r w:rsidRPr="007662A5">
        <w:t>as</w:t>
      </w:r>
      <w:proofErr w:type="spellEnd"/>
      <w:r w:rsidRPr="007662A5">
        <w:t xml:space="preserve"> a </w:t>
      </w:r>
      <w:proofErr w:type="spellStart"/>
      <w:r w:rsidRPr="007662A5">
        <w:t>Service</w:t>
      </w:r>
      <w:proofErr w:type="spellEnd"/>
      <w:r w:rsidRPr="007662A5">
        <w:t xml:space="preserve"> – предоставление </w:t>
      </w:r>
      <w:proofErr w:type="spellStart"/>
      <w:r w:rsidRPr="007662A5">
        <w:t>аутсорсинговых</w:t>
      </w:r>
      <w:proofErr w:type="spellEnd"/>
      <w:r w:rsidRPr="007662A5">
        <w:t xml:space="preserve"> услуг по IT (частное облако, виртуализация) конечным пользователям по контракту на ограниченное время. Для специального проекта по виртуализации рабочих мест необходимо закупить новое оборудование. Требуется обеспечить под проект VDI на 8000 рабочих мест. Для подсети LAN необходимо обеспечить на каждого сотрудника подключение одного IP телефона и тонкого клиента со скоростью 1 Мбит\с. Виртуальная машина использует 1\5 производительности одного ядра, 4 Гб RAM и 200 Гб дискового пространства. Заказчик использует 2 здания, по 12 этажей каждое. Для подсети SAN нужно обеспечить быстродействие 15 IOPS на сотрудника.</w:t>
      </w:r>
    </w:p>
    <w:p w14:paraId="0129CBFD" w14:textId="77777777" w:rsidR="007662A5" w:rsidRPr="00E1385E" w:rsidRDefault="007662A5" w:rsidP="0033095E">
      <w:pPr>
        <w:pStyle w:val="20"/>
        <w:shd w:val="clear" w:color="auto" w:fill="auto"/>
        <w:spacing w:before="0" w:after="0" w:line="322" w:lineRule="exact"/>
        <w:ind w:right="200" w:firstLine="0"/>
      </w:pPr>
    </w:p>
    <w:p w14:paraId="38D0359B" w14:textId="77777777" w:rsidR="002B250C" w:rsidRPr="00E1385E" w:rsidRDefault="00572569" w:rsidP="005039FA">
      <w:pPr>
        <w:pStyle w:val="1"/>
      </w:pPr>
      <w:bookmarkStart w:id="24" w:name="bookmark18"/>
      <w:bookmarkStart w:id="25" w:name="_Toc150933779"/>
      <w:r w:rsidRPr="00E1385E">
        <w:t xml:space="preserve">7. </w:t>
      </w:r>
      <w:r w:rsidR="0016556A" w:rsidRPr="00E1385E">
        <w:t>Фонд оценочных средств для проведения промежуточной аттестации обучающихся по дисциплине</w:t>
      </w:r>
      <w:bookmarkEnd w:id="24"/>
      <w:bookmarkEnd w:id="25"/>
    </w:p>
    <w:p w14:paraId="26A54663" w14:textId="79FBB059" w:rsidR="002B250C" w:rsidRPr="00E1385E" w:rsidRDefault="0016556A" w:rsidP="00047836">
      <w:bookmarkStart w:id="26" w:name="bookmark19"/>
      <w:r w:rsidRPr="00E1385E">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bookmarkEnd w:id="26"/>
    </w:p>
    <w:p w14:paraId="2D8A1DF5" w14:textId="77777777" w:rsidR="002B250C" w:rsidRDefault="0016556A" w:rsidP="008F1A43">
      <w:pPr>
        <w:jc w:val="center"/>
        <w:rPr>
          <w:b/>
          <w:bCs/>
          <w:i/>
          <w:iCs/>
        </w:rPr>
      </w:pPr>
      <w:bookmarkStart w:id="27" w:name="bookmark20"/>
      <w:r w:rsidRPr="00E1385E">
        <w:rPr>
          <w:b/>
          <w:bCs/>
          <w:i/>
          <w:iCs/>
        </w:rPr>
        <w:t>Типовые контрольные задания или иные материалы,</w:t>
      </w:r>
      <w:r w:rsidR="00F84AC2" w:rsidRPr="00E1385E">
        <w:rPr>
          <w:b/>
          <w:bCs/>
          <w:i/>
          <w:iCs/>
        </w:rPr>
        <w:t xml:space="preserve"> </w:t>
      </w:r>
      <w:r w:rsidRPr="00E1385E">
        <w:rPr>
          <w:b/>
          <w:bCs/>
          <w:i/>
          <w:iCs/>
        </w:rPr>
        <w:t>необходимые для оценки умений, знаний</w:t>
      </w:r>
      <w:bookmarkEnd w:id="27"/>
    </w:p>
    <w:p w14:paraId="26ABF940" w14:textId="014AF40E" w:rsidR="00F84AC2" w:rsidRPr="00E1385E" w:rsidRDefault="00F84AC2" w:rsidP="00F84AC2">
      <w:pPr>
        <w:jc w:val="right"/>
      </w:pPr>
      <w:r w:rsidRPr="00E1385E">
        <w:t xml:space="preserve">Таблица </w:t>
      </w:r>
      <w:r w:rsidR="007662A5">
        <w:t>8</w:t>
      </w:r>
      <w:r w:rsidRPr="00E1385E">
        <w:t>.</w:t>
      </w:r>
    </w:p>
    <w:tbl>
      <w:tblPr>
        <w:tblStyle w:val="af1"/>
        <w:tblW w:w="0" w:type="auto"/>
        <w:tblLayout w:type="fixed"/>
        <w:tblLook w:val="04A0" w:firstRow="1" w:lastRow="0" w:firstColumn="1" w:lastColumn="0" w:noHBand="0" w:noVBand="1"/>
      </w:tblPr>
      <w:tblGrid>
        <w:gridCol w:w="1908"/>
        <w:gridCol w:w="2056"/>
        <w:gridCol w:w="2835"/>
        <w:gridCol w:w="3003"/>
      </w:tblGrid>
      <w:tr w:rsidR="002F48C8" w:rsidRPr="009B4BFC" w14:paraId="1A651EBA" w14:textId="77777777" w:rsidTr="00E137F8">
        <w:tc>
          <w:tcPr>
            <w:tcW w:w="1908" w:type="dxa"/>
          </w:tcPr>
          <w:p w14:paraId="2E85DD66" w14:textId="294DE61F" w:rsidR="002F48C8" w:rsidRPr="009B4BFC" w:rsidRDefault="002F48C8" w:rsidP="00F23B39">
            <w:pPr>
              <w:pStyle w:val="Default"/>
              <w:jc w:val="center"/>
              <w:rPr>
                <w:sz w:val="22"/>
                <w:szCs w:val="22"/>
              </w:rPr>
            </w:pPr>
            <w:r w:rsidRPr="009B4BFC">
              <w:rPr>
                <w:b/>
                <w:bCs/>
                <w:sz w:val="22"/>
                <w:szCs w:val="22"/>
              </w:rPr>
              <w:t>Наименование компетенции</w:t>
            </w:r>
          </w:p>
        </w:tc>
        <w:tc>
          <w:tcPr>
            <w:tcW w:w="2056" w:type="dxa"/>
          </w:tcPr>
          <w:p w14:paraId="608B6107" w14:textId="2C820DDA" w:rsidR="002F48C8" w:rsidRPr="009B4BFC" w:rsidRDefault="002F48C8" w:rsidP="00F23B39">
            <w:pPr>
              <w:pStyle w:val="Default"/>
              <w:jc w:val="center"/>
              <w:rPr>
                <w:sz w:val="22"/>
                <w:szCs w:val="22"/>
              </w:rPr>
            </w:pPr>
            <w:r w:rsidRPr="009B4BFC">
              <w:rPr>
                <w:b/>
                <w:bCs/>
                <w:sz w:val="22"/>
                <w:szCs w:val="22"/>
              </w:rPr>
              <w:t>Индикаторы</w:t>
            </w:r>
          </w:p>
          <w:p w14:paraId="5E16349D" w14:textId="145A2ED4" w:rsidR="002F48C8" w:rsidRPr="009B4BFC" w:rsidRDefault="002F48C8" w:rsidP="00F23B39">
            <w:pPr>
              <w:pStyle w:val="Default"/>
              <w:jc w:val="center"/>
              <w:rPr>
                <w:sz w:val="22"/>
                <w:szCs w:val="22"/>
              </w:rPr>
            </w:pPr>
            <w:r w:rsidRPr="009B4BFC">
              <w:rPr>
                <w:b/>
                <w:bCs/>
                <w:sz w:val="22"/>
                <w:szCs w:val="22"/>
              </w:rPr>
              <w:t>достижения</w:t>
            </w:r>
          </w:p>
          <w:p w14:paraId="14ED5A88" w14:textId="62C32B31" w:rsidR="002F48C8" w:rsidRPr="009B4BFC" w:rsidRDefault="002F48C8" w:rsidP="00F23B39">
            <w:pPr>
              <w:pStyle w:val="Default"/>
              <w:jc w:val="center"/>
              <w:rPr>
                <w:sz w:val="22"/>
                <w:szCs w:val="22"/>
              </w:rPr>
            </w:pPr>
            <w:r w:rsidRPr="009B4BFC">
              <w:rPr>
                <w:b/>
                <w:bCs/>
                <w:sz w:val="22"/>
                <w:szCs w:val="22"/>
              </w:rPr>
              <w:t>компетенции</w:t>
            </w:r>
          </w:p>
        </w:tc>
        <w:tc>
          <w:tcPr>
            <w:tcW w:w="2835" w:type="dxa"/>
          </w:tcPr>
          <w:p w14:paraId="70B6D1AB" w14:textId="385C56C5" w:rsidR="002F48C8" w:rsidRPr="009B4BFC" w:rsidRDefault="00050A49" w:rsidP="00F23B39">
            <w:pPr>
              <w:pStyle w:val="Default"/>
              <w:jc w:val="center"/>
              <w:rPr>
                <w:sz w:val="22"/>
                <w:szCs w:val="22"/>
              </w:rPr>
            </w:pPr>
            <w:r>
              <w:rPr>
                <w:b/>
                <w:bCs/>
                <w:sz w:val="22"/>
                <w:szCs w:val="22"/>
              </w:rPr>
              <w:t>Результаты обучения (</w:t>
            </w:r>
            <w:bookmarkStart w:id="28" w:name="_GoBack"/>
            <w:bookmarkEnd w:id="28"/>
            <w:r w:rsidR="002F48C8" w:rsidRPr="009B4BFC">
              <w:rPr>
                <w:b/>
                <w:bCs/>
                <w:sz w:val="22"/>
                <w:szCs w:val="22"/>
              </w:rPr>
              <w:t>умения и знания), соотнесенные с компетенциями/индикаторами достижения компетенции</w:t>
            </w:r>
          </w:p>
        </w:tc>
        <w:tc>
          <w:tcPr>
            <w:tcW w:w="3003" w:type="dxa"/>
          </w:tcPr>
          <w:p w14:paraId="30968B27" w14:textId="2C4EE09E" w:rsidR="002F48C8" w:rsidRPr="009B4BFC" w:rsidRDefault="002F48C8" w:rsidP="00F23B39">
            <w:pPr>
              <w:pStyle w:val="Default"/>
              <w:jc w:val="center"/>
              <w:rPr>
                <w:sz w:val="22"/>
                <w:szCs w:val="22"/>
              </w:rPr>
            </w:pPr>
            <w:r w:rsidRPr="009B4BFC">
              <w:rPr>
                <w:b/>
                <w:bCs/>
                <w:sz w:val="22"/>
                <w:szCs w:val="22"/>
              </w:rPr>
              <w:t>Типовые контрольные задания</w:t>
            </w:r>
          </w:p>
        </w:tc>
      </w:tr>
      <w:tr w:rsidR="0033095E" w:rsidRPr="006840BD" w14:paraId="74F99069" w14:textId="77777777" w:rsidTr="00E137F8">
        <w:tc>
          <w:tcPr>
            <w:tcW w:w="1908" w:type="dxa"/>
            <w:vMerge w:val="restart"/>
          </w:tcPr>
          <w:p w14:paraId="1853D723" w14:textId="77777777" w:rsidR="0033095E" w:rsidRPr="006840BD" w:rsidRDefault="0033095E" w:rsidP="006840BD">
            <w:pPr>
              <w:pStyle w:val="Default"/>
              <w:rPr>
                <w:rStyle w:val="211pt"/>
                <w:rFonts w:eastAsia="Calibri"/>
              </w:rPr>
            </w:pPr>
            <w:r w:rsidRPr="006840BD">
              <w:rPr>
                <w:rStyle w:val="211pt"/>
                <w:rFonts w:eastAsia="Calibri"/>
              </w:rPr>
              <w:t>ПКН-12</w:t>
            </w:r>
          </w:p>
          <w:p w14:paraId="43D7941F" w14:textId="6331311F" w:rsidR="0033095E" w:rsidRPr="006840BD" w:rsidRDefault="0033095E" w:rsidP="006840BD">
            <w:pPr>
              <w:pStyle w:val="Default"/>
              <w:rPr>
                <w:sz w:val="22"/>
                <w:szCs w:val="22"/>
              </w:rPr>
            </w:pPr>
            <w:r w:rsidRPr="006840BD">
              <w:rPr>
                <w:sz w:val="22"/>
                <w:szCs w:val="22"/>
                <w:lang w:bidi="ru-RU"/>
              </w:rPr>
              <w:lastRenderedPageBreak/>
              <w:t>Способность применять вычислительное оборудование, системы хранения данных и инфраструктурные решения центров обработки данных</w:t>
            </w:r>
          </w:p>
        </w:tc>
        <w:tc>
          <w:tcPr>
            <w:tcW w:w="2056" w:type="dxa"/>
          </w:tcPr>
          <w:p w14:paraId="405A4F2A" w14:textId="1555768C" w:rsidR="0033095E" w:rsidRPr="006840BD" w:rsidRDefault="0033095E" w:rsidP="006840BD">
            <w:pPr>
              <w:pStyle w:val="Default"/>
              <w:rPr>
                <w:sz w:val="22"/>
                <w:szCs w:val="22"/>
              </w:rPr>
            </w:pPr>
            <w:r w:rsidRPr="006840BD">
              <w:rPr>
                <w:rStyle w:val="211pt0"/>
                <w:rFonts w:eastAsia="Calibri"/>
              </w:rPr>
              <w:lastRenderedPageBreak/>
              <w:t xml:space="preserve">1. </w:t>
            </w:r>
            <w:r w:rsidRPr="006840BD">
              <w:rPr>
                <w:sz w:val="22"/>
                <w:szCs w:val="22"/>
              </w:rPr>
              <w:t xml:space="preserve">Проводит анализ рынка </w:t>
            </w:r>
            <w:r w:rsidRPr="006840BD">
              <w:rPr>
                <w:sz w:val="22"/>
                <w:szCs w:val="22"/>
              </w:rPr>
              <w:lastRenderedPageBreak/>
              <w:t>вычислительного оборудования, систем хранения данных и инфраструктурных решений центров обработки данных.</w:t>
            </w:r>
          </w:p>
        </w:tc>
        <w:tc>
          <w:tcPr>
            <w:tcW w:w="2835" w:type="dxa"/>
          </w:tcPr>
          <w:p w14:paraId="16F01FAC" w14:textId="77777777" w:rsidR="0033095E" w:rsidRPr="006840BD" w:rsidRDefault="0033095E" w:rsidP="006840BD">
            <w:pPr>
              <w:tabs>
                <w:tab w:val="left" w:pos="271"/>
              </w:tabs>
              <w:jc w:val="left"/>
              <w:rPr>
                <w:b/>
                <w:sz w:val="22"/>
                <w:szCs w:val="22"/>
              </w:rPr>
            </w:pPr>
            <w:r w:rsidRPr="006840BD">
              <w:rPr>
                <w:b/>
                <w:sz w:val="22"/>
                <w:szCs w:val="22"/>
              </w:rPr>
              <w:lastRenderedPageBreak/>
              <w:t>Знать:</w:t>
            </w:r>
          </w:p>
          <w:p w14:paraId="14FBD863" w14:textId="77777777" w:rsidR="0033095E" w:rsidRPr="006840BD" w:rsidRDefault="0033095E" w:rsidP="006840BD">
            <w:pPr>
              <w:pStyle w:val="af"/>
              <w:numPr>
                <w:ilvl w:val="0"/>
                <w:numId w:val="8"/>
              </w:numPr>
              <w:tabs>
                <w:tab w:val="left" w:pos="271"/>
              </w:tabs>
              <w:ind w:left="0" w:firstLine="0"/>
              <w:jc w:val="left"/>
              <w:rPr>
                <w:rFonts w:cs="Times New Roman"/>
                <w:sz w:val="22"/>
                <w:szCs w:val="22"/>
              </w:rPr>
            </w:pPr>
            <w:r w:rsidRPr="006840BD">
              <w:rPr>
                <w:rFonts w:cs="Times New Roman"/>
                <w:sz w:val="22"/>
                <w:szCs w:val="22"/>
              </w:rPr>
              <w:t xml:space="preserve">основные свойства, </w:t>
            </w:r>
            <w:r w:rsidRPr="006840BD">
              <w:rPr>
                <w:rFonts w:cs="Times New Roman"/>
                <w:sz w:val="22"/>
                <w:szCs w:val="22"/>
              </w:rPr>
              <w:lastRenderedPageBreak/>
              <w:t xml:space="preserve">характеристики ИС организации различных индустрий, основные инфраструктурные решения и их </w:t>
            </w:r>
            <w:proofErr w:type="spellStart"/>
            <w:r w:rsidRPr="006840BD">
              <w:rPr>
                <w:rFonts w:cs="Times New Roman"/>
                <w:sz w:val="22"/>
                <w:szCs w:val="22"/>
              </w:rPr>
              <w:t>вендоров</w:t>
            </w:r>
            <w:proofErr w:type="spellEnd"/>
            <w:r w:rsidRPr="006840BD">
              <w:rPr>
                <w:rFonts w:cs="Times New Roman"/>
                <w:sz w:val="22"/>
                <w:szCs w:val="22"/>
              </w:rPr>
              <w:t xml:space="preserve">, в том числе российских производителей </w:t>
            </w:r>
            <w:r w:rsidRPr="006840BD">
              <w:rPr>
                <w:rStyle w:val="211pt0"/>
                <w:rFonts w:eastAsia="Arial Unicode MS"/>
              </w:rPr>
              <w:t>ИТ- оборудования</w:t>
            </w:r>
            <w:r w:rsidRPr="006840BD">
              <w:rPr>
                <w:sz w:val="22"/>
                <w:szCs w:val="22"/>
              </w:rPr>
              <w:t>.</w:t>
            </w:r>
          </w:p>
          <w:p w14:paraId="1CA90BB5" w14:textId="77777777" w:rsidR="0033095E" w:rsidRPr="006840BD" w:rsidRDefault="0033095E" w:rsidP="006840BD">
            <w:pPr>
              <w:tabs>
                <w:tab w:val="left" w:pos="271"/>
              </w:tabs>
              <w:jc w:val="left"/>
              <w:rPr>
                <w:b/>
                <w:sz w:val="22"/>
                <w:szCs w:val="22"/>
              </w:rPr>
            </w:pPr>
            <w:r w:rsidRPr="006840BD">
              <w:rPr>
                <w:b/>
                <w:sz w:val="22"/>
                <w:szCs w:val="22"/>
              </w:rPr>
              <w:t xml:space="preserve">Уметь: </w:t>
            </w:r>
          </w:p>
          <w:p w14:paraId="35FDF88B" w14:textId="1C32EC02" w:rsidR="0033095E" w:rsidRPr="006840BD" w:rsidRDefault="0033095E" w:rsidP="006840BD">
            <w:pPr>
              <w:pStyle w:val="Default"/>
              <w:rPr>
                <w:sz w:val="22"/>
                <w:szCs w:val="22"/>
              </w:rPr>
            </w:pPr>
            <w:r w:rsidRPr="006840BD">
              <w:rPr>
                <w:sz w:val="22"/>
                <w:szCs w:val="22"/>
              </w:rPr>
              <w:t>выполнять исследование и анализ рынка инфраструктурных решений и компонентов.</w:t>
            </w:r>
          </w:p>
        </w:tc>
        <w:tc>
          <w:tcPr>
            <w:tcW w:w="3003" w:type="dxa"/>
          </w:tcPr>
          <w:p w14:paraId="6B34C56F" w14:textId="77777777" w:rsidR="0033095E" w:rsidRPr="006840BD" w:rsidRDefault="0033095E" w:rsidP="006840BD">
            <w:pPr>
              <w:pStyle w:val="Default"/>
              <w:rPr>
                <w:sz w:val="22"/>
                <w:szCs w:val="22"/>
              </w:rPr>
            </w:pPr>
            <w:r w:rsidRPr="006840BD">
              <w:rPr>
                <w:b/>
                <w:bCs/>
                <w:sz w:val="22"/>
                <w:szCs w:val="22"/>
              </w:rPr>
              <w:lastRenderedPageBreak/>
              <w:t xml:space="preserve">Задание 1 </w:t>
            </w:r>
          </w:p>
          <w:p w14:paraId="027C4898" w14:textId="152CFD07" w:rsidR="0033095E" w:rsidRPr="006840BD" w:rsidRDefault="0022468B" w:rsidP="00BF7BD2">
            <w:pPr>
              <w:pStyle w:val="TableParagraph"/>
              <w:spacing w:before="36" w:line="276" w:lineRule="auto"/>
              <w:ind w:left="107" w:right="93"/>
            </w:pPr>
            <w:r w:rsidRPr="006840BD">
              <w:t>Необходимо</w:t>
            </w:r>
            <w:r w:rsidRPr="006840BD">
              <w:rPr>
                <w:spacing w:val="1"/>
              </w:rPr>
              <w:t xml:space="preserve"> </w:t>
            </w:r>
            <w:r w:rsidR="009F0E7A" w:rsidRPr="006840BD">
              <w:t>изучить</w:t>
            </w:r>
            <w:r w:rsidR="009F0E7A">
              <w:t xml:space="preserve"> </w:t>
            </w:r>
            <w:r w:rsidR="00BF7BD2">
              <w:lastRenderedPageBreak/>
              <w:t>рынок</w:t>
            </w:r>
            <w:r w:rsidRPr="006840BD">
              <w:rPr>
                <w:spacing w:val="1"/>
              </w:rPr>
              <w:t xml:space="preserve"> </w:t>
            </w:r>
            <w:r w:rsidRPr="006840BD">
              <w:t>сетевых</w:t>
            </w:r>
            <w:r w:rsidRPr="006840BD">
              <w:rPr>
                <w:spacing w:val="1"/>
              </w:rPr>
              <w:t xml:space="preserve"> </w:t>
            </w:r>
            <w:r w:rsidRPr="006840BD">
              <w:t>устройств</w:t>
            </w:r>
            <w:r w:rsidRPr="006840BD">
              <w:rPr>
                <w:spacing w:val="1"/>
              </w:rPr>
              <w:t xml:space="preserve"> </w:t>
            </w:r>
            <w:r w:rsidRPr="006840BD">
              <w:t>и</w:t>
            </w:r>
            <w:r w:rsidRPr="006840BD">
              <w:rPr>
                <w:spacing w:val="1"/>
              </w:rPr>
              <w:t xml:space="preserve"> </w:t>
            </w:r>
            <w:r w:rsidRPr="006840BD">
              <w:t>подобрать заказчику сетевую</w:t>
            </w:r>
            <w:r w:rsidRPr="006840BD">
              <w:rPr>
                <w:spacing w:val="-57"/>
              </w:rPr>
              <w:t xml:space="preserve"> </w:t>
            </w:r>
            <w:r w:rsidRPr="006840BD">
              <w:t>инфраструктуру.</w:t>
            </w:r>
            <w:r w:rsidRPr="006840BD">
              <w:rPr>
                <w:spacing w:val="1"/>
              </w:rPr>
              <w:t xml:space="preserve"> </w:t>
            </w:r>
            <w:r w:rsidRPr="006840BD">
              <w:t>Какое</w:t>
            </w:r>
            <w:r w:rsidRPr="006840BD">
              <w:rPr>
                <w:spacing w:val="1"/>
              </w:rPr>
              <w:t xml:space="preserve"> </w:t>
            </w:r>
            <w:r w:rsidRPr="006840BD">
              <w:t>ми</w:t>
            </w:r>
            <w:r w:rsidRPr="006840BD">
              <w:rPr>
                <w:spacing w:val="-1"/>
              </w:rPr>
              <w:t>нимальное</w:t>
            </w:r>
            <w:r w:rsidRPr="006840BD">
              <w:rPr>
                <w:spacing w:val="-13"/>
              </w:rPr>
              <w:t xml:space="preserve"> </w:t>
            </w:r>
            <w:r w:rsidRPr="006840BD">
              <w:t>кол-во</w:t>
            </w:r>
            <w:r w:rsidRPr="006840BD">
              <w:rPr>
                <w:spacing w:val="-12"/>
              </w:rPr>
              <w:t xml:space="preserve"> </w:t>
            </w:r>
            <w:r w:rsidRPr="006840BD">
              <w:t>коммутаторов нужно для: создания подсети</w:t>
            </w:r>
            <w:r w:rsidRPr="006840BD">
              <w:rPr>
                <w:spacing w:val="-10"/>
              </w:rPr>
              <w:t xml:space="preserve"> </w:t>
            </w:r>
            <w:r w:rsidRPr="006840BD">
              <w:t>SAN,</w:t>
            </w:r>
            <w:r w:rsidRPr="006840BD">
              <w:rPr>
                <w:spacing w:val="-11"/>
              </w:rPr>
              <w:t xml:space="preserve"> </w:t>
            </w:r>
            <w:r w:rsidRPr="006840BD">
              <w:t>где</w:t>
            </w:r>
            <w:r w:rsidRPr="006840BD">
              <w:rPr>
                <w:spacing w:val="-12"/>
              </w:rPr>
              <w:t xml:space="preserve"> </w:t>
            </w:r>
            <w:r w:rsidRPr="006840BD">
              <w:t>к</w:t>
            </w:r>
            <w:r w:rsidRPr="006840BD">
              <w:rPr>
                <w:spacing w:val="-11"/>
              </w:rPr>
              <w:t xml:space="preserve"> </w:t>
            </w:r>
            <w:r w:rsidRPr="006840BD">
              <w:t>СХД</w:t>
            </w:r>
            <w:r w:rsidRPr="006840BD">
              <w:rPr>
                <w:spacing w:val="-12"/>
              </w:rPr>
              <w:t xml:space="preserve"> </w:t>
            </w:r>
            <w:r w:rsidRPr="006840BD">
              <w:t>подключаются</w:t>
            </w:r>
            <w:r w:rsidRPr="006840BD">
              <w:rPr>
                <w:spacing w:val="35"/>
              </w:rPr>
              <w:t xml:space="preserve"> </w:t>
            </w:r>
            <w:r w:rsidRPr="006840BD">
              <w:t>по</w:t>
            </w:r>
            <w:r w:rsidRPr="006840BD">
              <w:rPr>
                <w:spacing w:val="36"/>
              </w:rPr>
              <w:t xml:space="preserve"> </w:t>
            </w:r>
            <w:r w:rsidRPr="006840BD">
              <w:t>интерфейсу</w:t>
            </w:r>
            <w:r w:rsidRPr="006840BD">
              <w:rPr>
                <w:spacing w:val="32"/>
              </w:rPr>
              <w:t xml:space="preserve"> </w:t>
            </w:r>
            <w:proofErr w:type="spellStart"/>
            <w:r w:rsidRPr="006840BD">
              <w:t>iSCSI</w:t>
            </w:r>
            <w:proofErr w:type="spellEnd"/>
            <w:r w:rsidRPr="006840BD">
              <w:t xml:space="preserve"> 20</w:t>
            </w:r>
            <w:r w:rsidRPr="006840BD">
              <w:rPr>
                <w:spacing w:val="1"/>
              </w:rPr>
              <w:t xml:space="preserve"> </w:t>
            </w:r>
            <w:r w:rsidRPr="006840BD">
              <w:t>хостов;</w:t>
            </w:r>
            <w:r w:rsidRPr="006840BD">
              <w:rPr>
                <w:spacing w:val="1"/>
              </w:rPr>
              <w:t xml:space="preserve"> </w:t>
            </w:r>
            <w:r w:rsidRPr="006840BD">
              <w:t>подсети</w:t>
            </w:r>
            <w:r w:rsidRPr="006840BD">
              <w:rPr>
                <w:spacing w:val="1"/>
              </w:rPr>
              <w:t xml:space="preserve"> </w:t>
            </w:r>
            <w:r w:rsidRPr="006840BD">
              <w:t>LAN</w:t>
            </w:r>
            <w:r w:rsidRPr="006840BD">
              <w:rPr>
                <w:spacing w:val="1"/>
              </w:rPr>
              <w:t xml:space="preserve"> </w:t>
            </w:r>
            <w:r w:rsidRPr="006840BD">
              <w:t>на</w:t>
            </w:r>
            <w:r w:rsidRPr="006840BD">
              <w:rPr>
                <w:spacing w:val="-57"/>
              </w:rPr>
              <w:t xml:space="preserve"> </w:t>
            </w:r>
            <w:r w:rsidRPr="006840BD">
              <w:t xml:space="preserve">медном </w:t>
            </w:r>
            <w:r w:rsidRPr="006840BD">
              <w:rPr>
                <w:spacing w:val="-1"/>
              </w:rPr>
              <w:t>подключении</w:t>
            </w:r>
            <w:r w:rsidRPr="006840BD">
              <w:rPr>
                <w:spacing w:val="-58"/>
              </w:rPr>
              <w:t xml:space="preserve"> </w:t>
            </w:r>
            <w:proofErr w:type="spellStart"/>
            <w:r w:rsidRPr="006840BD">
              <w:t>Ethernet</w:t>
            </w:r>
            <w:proofErr w:type="spellEnd"/>
            <w:r w:rsidRPr="006840BD">
              <w:t xml:space="preserve"> для 4000 пользователей (100 Мбит\с на пользователя);</w:t>
            </w:r>
            <w:r w:rsidRPr="006840BD">
              <w:rPr>
                <w:spacing w:val="1"/>
              </w:rPr>
              <w:t xml:space="preserve"> </w:t>
            </w:r>
            <w:r w:rsidRPr="006840BD">
              <w:t>менеджмент</w:t>
            </w:r>
            <w:r w:rsidRPr="006840BD">
              <w:rPr>
                <w:spacing w:val="1"/>
              </w:rPr>
              <w:t xml:space="preserve"> </w:t>
            </w:r>
            <w:r w:rsidRPr="006840BD">
              <w:t>подсети</w:t>
            </w:r>
            <w:r w:rsidRPr="006840BD">
              <w:rPr>
                <w:spacing w:val="-57"/>
              </w:rPr>
              <w:t xml:space="preserve"> </w:t>
            </w:r>
            <w:r w:rsidRPr="006840BD">
              <w:t>для</w:t>
            </w:r>
            <w:r w:rsidRPr="006840BD">
              <w:rPr>
                <w:spacing w:val="-2"/>
              </w:rPr>
              <w:t xml:space="preserve"> </w:t>
            </w:r>
            <w:r w:rsidRPr="006840BD">
              <w:t>всего</w:t>
            </w:r>
            <w:r w:rsidRPr="006840BD">
              <w:rPr>
                <w:spacing w:val="-1"/>
              </w:rPr>
              <w:t xml:space="preserve"> </w:t>
            </w:r>
            <w:r w:rsidRPr="006840BD">
              <w:t>оборудования.</w:t>
            </w:r>
          </w:p>
        </w:tc>
      </w:tr>
      <w:tr w:rsidR="0033095E" w:rsidRPr="0022468B" w14:paraId="1DEABF8D" w14:textId="77777777" w:rsidTr="00E137F8">
        <w:tc>
          <w:tcPr>
            <w:tcW w:w="1908" w:type="dxa"/>
            <w:vMerge/>
          </w:tcPr>
          <w:p w14:paraId="2525F7E5" w14:textId="77777777" w:rsidR="0033095E" w:rsidRPr="009B4BFC" w:rsidRDefault="0033095E" w:rsidP="0033095E">
            <w:pPr>
              <w:jc w:val="right"/>
              <w:rPr>
                <w:sz w:val="22"/>
                <w:szCs w:val="22"/>
              </w:rPr>
            </w:pPr>
          </w:p>
        </w:tc>
        <w:tc>
          <w:tcPr>
            <w:tcW w:w="2056" w:type="dxa"/>
          </w:tcPr>
          <w:p w14:paraId="3CA3DE63" w14:textId="24BF492B" w:rsidR="0033095E" w:rsidRPr="009B4BFC" w:rsidRDefault="0033095E" w:rsidP="0033095E">
            <w:pPr>
              <w:pStyle w:val="Default"/>
              <w:rPr>
                <w:sz w:val="22"/>
                <w:szCs w:val="22"/>
              </w:rPr>
            </w:pPr>
            <w:r w:rsidRPr="009B4BFC">
              <w:rPr>
                <w:rStyle w:val="211pt0"/>
                <w:rFonts w:eastAsia="Calibri"/>
              </w:rPr>
              <w:t xml:space="preserve">2. </w:t>
            </w:r>
            <w:r w:rsidR="0022468B" w:rsidRPr="00D83730">
              <w:rPr>
                <w:sz w:val="22"/>
                <w:szCs w:val="22"/>
              </w:rPr>
              <w:t>Консультирует по использованию вычислительного оборудования, систем хранения данных и инфраструктурных решений центров обработки данных.</w:t>
            </w:r>
          </w:p>
        </w:tc>
        <w:tc>
          <w:tcPr>
            <w:tcW w:w="2835" w:type="dxa"/>
          </w:tcPr>
          <w:p w14:paraId="61E2F689" w14:textId="77777777" w:rsidR="0022468B" w:rsidRPr="00E1385E" w:rsidRDefault="0022468B" w:rsidP="0022468B">
            <w:pPr>
              <w:tabs>
                <w:tab w:val="left" w:pos="271"/>
              </w:tabs>
              <w:jc w:val="left"/>
              <w:rPr>
                <w:b/>
                <w:sz w:val="22"/>
                <w:szCs w:val="22"/>
              </w:rPr>
            </w:pPr>
            <w:r w:rsidRPr="00E1385E">
              <w:rPr>
                <w:b/>
                <w:sz w:val="22"/>
                <w:szCs w:val="22"/>
              </w:rPr>
              <w:t>Знать:</w:t>
            </w:r>
          </w:p>
          <w:p w14:paraId="5B18DD6E" w14:textId="77777777" w:rsidR="0022468B" w:rsidRPr="000F4404" w:rsidRDefault="0022468B" w:rsidP="0022468B">
            <w:pPr>
              <w:pStyle w:val="af"/>
              <w:numPr>
                <w:ilvl w:val="0"/>
                <w:numId w:val="8"/>
              </w:numPr>
              <w:tabs>
                <w:tab w:val="left" w:pos="271"/>
              </w:tabs>
              <w:ind w:left="0" w:firstLine="0"/>
              <w:jc w:val="left"/>
              <w:rPr>
                <w:rFonts w:cs="Times New Roman"/>
                <w:sz w:val="22"/>
                <w:szCs w:val="22"/>
              </w:rPr>
            </w:pPr>
            <w:r w:rsidRPr="009F7414">
              <w:rPr>
                <w:rFonts w:cs="Times New Roman"/>
                <w:sz w:val="22"/>
                <w:szCs w:val="22"/>
              </w:rPr>
              <w:t>назначение и характеристики вычислительного оборудования,</w:t>
            </w:r>
            <w:r>
              <w:rPr>
                <w:rFonts w:cs="Times New Roman"/>
                <w:sz w:val="22"/>
                <w:szCs w:val="22"/>
              </w:rPr>
              <w:t xml:space="preserve"> </w:t>
            </w:r>
            <w:r w:rsidRPr="009F7414">
              <w:rPr>
                <w:rFonts w:cs="Times New Roman"/>
                <w:sz w:val="22"/>
                <w:szCs w:val="22"/>
              </w:rPr>
              <w:t>систем хранения данны</w:t>
            </w:r>
            <w:r>
              <w:rPr>
                <w:rFonts w:cs="Times New Roman"/>
                <w:sz w:val="22"/>
                <w:szCs w:val="22"/>
              </w:rPr>
              <w:t xml:space="preserve">х, телекоммуникационных </w:t>
            </w:r>
            <w:r w:rsidRPr="009F7414">
              <w:rPr>
                <w:rFonts w:cs="Times New Roman"/>
                <w:sz w:val="22"/>
                <w:szCs w:val="22"/>
              </w:rPr>
              <w:t>и инфраструктурных решений</w:t>
            </w:r>
            <w:r>
              <w:rPr>
                <w:rFonts w:cs="Times New Roman"/>
                <w:sz w:val="22"/>
                <w:szCs w:val="22"/>
              </w:rPr>
              <w:t xml:space="preserve"> организаций и </w:t>
            </w:r>
            <w:r w:rsidRPr="009F7414">
              <w:rPr>
                <w:rFonts w:cs="Times New Roman"/>
                <w:sz w:val="22"/>
                <w:szCs w:val="22"/>
              </w:rPr>
              <w:t>центров обработки</w:t>
            </w:r>
            <w:r>
              <w:rPr>
                <w:rFonts w:cs="Times New Roman"/>
                <w:sz w:val="22"/>
                <w:szCs w:val="22"/>
              </w:rPr>
              <w:t xml:space="preserve"> </w:t>
            </w:r>
            <w:r w:rsidRPr="000F4404">
              <w:rPr>
                <w:rFonts w:cs="Times New Roman"/>
                <w:sz w:val="22"/>
                <w:szCs w:val="22"/>
              </w:rPr>
              <w:t>данных</w:t>
            </w:r>
          </w:p>
          <w:p w14:paraId="63F3A1DF" w14:textId="77777777" w:rsidR="0022468B" w:rsidRPr="00E1385E" w:rsidRDefault="0022468B" w:rsidP="0022468B">
            <w:pPr>
              <w:tabs>
                <w:tab w:val="left" w:pos="271"/>
              </w:tabs>
              <w:jc w:val="left"/>
              <w:rPr>
                <w:b/>
                <w:sz w:val="22"/>
                <w:szCs w:val="22"/>
              </w:rPr>
            </w:pPr>
            <w:r w:rsidRPr="00E1385E">
              <w:rPr>
                <w:b/>
                <w:sz w:val="22"/>
                <w:szCs w:val="22"/>
              </w:rPr>
              <w:t xml:space="preserve">Уметь: </w:t>
            </w:r>
          </w:p>
          <w:p w14:paraId="39470526" w14:textId="1495CAD8" w:rsidR="0033095E" w:rsidRPr="009B4BFC" w:rsidRDefault="0022468B" w:rsidP="0022468B">
            <w:pPr>
              <w:pStyle w:val="Default"/>
              <w:rPr>
                <w:sz w:val="22"/>
                <w:szCs w:val="22"/>
              </w:rPr>
            </w:pPr>
            <w:r w:rsidRPr="009F7414">
              <w:rPr>
                <w:sz w:val="22"/>
                <w:szCs w:val="22"/>
              </w:rPr>
              <w:t>выполнять подбор вычислительного</w:t>
            </w:r>
            <w:r>
              <w:rPr>
                <w:sz w:val="22"/>
                <w:szCs w:val="22"/>
              </w:rPr>
              <w:t xml:space="preserve"> </w:t>
            </w:r>
            <w:r w:rsidRPr="009F7414">
              <w:rPr>
                <w:sz w:val="22"/>
                <w:szCs w:val="22"/>
              </w:rPr>
              <w:t>оборудования, систем</w:t>
            </w:r>
            <w:r>
              <w:rPr>
                <w:sz w:val="22"/>
                <w:szCs w:val="22"/>
              </w:rPr>
              <w:t xml:space="preserve"> </w:t>
            </w:r>
            <w:r w:rsidRPr="009F7414">
              <w:rPr>
                <w:sz w:val="22"/>
                <w:szCs w:val="22"/>
              </w:rPr>
              <w:t>хранения данных и инфраструктурных решений</w:t>
            </w:r>
            <w:r>
              <w:rPr>
                <w:sz w:val="22"/>
                <w:szCs w:val="22"/>
              </w:rPr>
              <w:t xml:space="preserve"> </w:t>
            </w:r>
            <w:r w:rsidRPr="000F4404">
              <w:rPr>
                <w:sz w:val="22"/>
                <w:szCs w:val="22"/>
              </w:rPr>
              <w:t>под требования заказчика</w:t>
            </w:r>
          </w:p>
        </w:tc>
        <w:tc>
          <w:tcPr>
            <w:tcW w:w="3003" w:type="dxa"/>
          </w:tcPr>
          <w:p w14:paraId="749D6376" w14:textId="77777777" w:rsidR="0033095E" w:rsidRPr="0022468B" w:rsidRDefault="0033095E" w:rsidP="0033095E">
            <w:pPr>
              <w:pStyle w:val="Default"/>
            </w:pPr>
            <w:r w:rsidRPr="0022468B">
              <w:t xml:space="preserve">Задание 1 </w:t>
            </w:r>
          </w:p>
          <w:p w14:paraId="54FD8BD8" w14:textId="43422A06" w:rsidR="0033095E" w:rsidRPr="0022468B" w:rsidRDefault="0022468B" w:rsidP="0033095E">
            <w:pPr>
              <w:pStyle w:val="Default"/>
            </w:pPr>
            <w:r>
              <w:t>Заказчик</w:t>
            </w:r>
            <w:r w:rsidRPr="0022468B">
              <w:t xml:space="preserve"> </w:t>
            </w:r>
            <w:r>
              <w:t>небольшой</w:t>
            </w:r>
            <w:r w:rsidRPr="0022468B">
              <w:t xml:space="preserve"> </w:t>
            </w:r>
            <w:r>
              <w:t>медицинский центр «Омега»</w:t>
            </w:r>
            <w:r w:rsidRPr="0022468B">
              <w:t xml:space="preserve"> </w:t>
            </w:r>
            <w:r>
              <w:t>в</w:t>
            </w:r>
            <w:r w:rsidRPr="0022468B">
              <w:t xml:space="preserve"> </w:t>
            </w:r>
            <w:r>
              <w:t>г.</w:t>
            </w:r>
            <w:r w:rsidRPr="0022468B">
              <w:t xml:space="preserve"> </w:t>
            </w:r>
            <w:r>
              <w:t>Тамбов.</w:t>
            </w:r>
            <w:r w:rsidRPr="0022468B">
              <w:t xml:space="preserve"> </w:t>
            </w:r>
            <w:r>
              <w:t>Уже</w:t>
            </w:r>
            <w:r w:rsidRPr="0022468B">
              <w:t xml:space="preserve"> </w:t>
            </w:r>
            <w:r>
              <w:t>имеет</w:t>
            </w:r>
            <w:r w:rsidRPr="0022468B">
              <w:t xml:space="preserve"> </w:t>
            </w:r>
            <w:r>
              <w:t>построенный ЦОД на решениях</w:t>
            </w:r>
            <w:r w:rsidRPr="0022468B">
              <w:t xml:space="preserve"> </w:t>
            </w:r>
            <w:r>
              <w:rPr>
                <w:lang w:val="en-US"/>
              </w:rPr>
              <w:t>Dell</w:t>
            </w:r>
            <w:r>
              <w:t>. Это четыре сервера (приложений, почты,</w:t>
            </w:r>
            <w:r w:rsidRPr="0022468B">
              <w:t xml:space="preserve"> </w:t>
            </w:r>
            <w:r>
              <w:t>БД пациентов</w:t>
            </w:r>
            <w:r w:rsidRPr="0022468B">
              <w:t xml:space="preserve"> </w:t>
            </w:r>
            <w:r>
              <w:t>(6</w:t>
            </w:r>
            <w:r w:rsidRPr="0022468B">
              <w:t xml:space="preserve"> </w:t>
            </w:r>
            <w:r>
              <w:t>ТБ)</w:t>
            </w:r>
            <w:r w:rsidRPr="0022468B">
              <w:t xml:space="preserve"> </w:t>
            </w:r>
            <w:r>
              <w:t>и</w:t>
            </w:r>
            <w:r w:rsidRPr="0022468B">
              <w:t xml:space="preserve"> </w:t>
            </w:r>
            <w:proofErr w:type="spellStart"/>
            <w:r>
              <w:t>Exchange</w:t>
            </w:r>
            <w:proofErr w:type="spellEnd"/>
            <w:r>
              <w:t>),</w:t>
            </w:r>
            <w:r w:rsidRPr="0022468B">
              <w:t xml:space="preserve"> </w:t>
            </w:r>
            <w:r>
              <w:t>систему</w:t>
            </w:r>
            <w:r w:rsidRPr="0022468B">
              <w:t xml:space="preserve"> </w:t>
            </w:r>
            <w:r>
              <w:t>хранения</w:t>
            </w:r>
            <w:r w:rsidRPr="0022468B">
              <w:t xml:space="preserve"> </w:t>
            </w:r>
            <w:r>
              <w:t>данных</w:t>
            </w:r>
            <w:r w:rsidRPr="0022468B">
              <w:t xml:space="preserve"> </w:t>
            </w:r>
            <w:r>
              <w:t xml:space="preserve">(SAN, </w:t>
            </w:r>
            <w:proofErr w:type="spellStart"/>
            <w:r>
              <w:t>iSCSI</w:t>
            </w:r>
            <w:proofErr w:type="spellEnd"/>
            <w:r>
              <w:t xml:space="preserve"> 1 Гбит/с) и </w:t>
            </w:r>
            <w:proofErr w:type="gramStart"/>
            <w:r>
              <w:t>не-сколько</w:t>
            </w:r>
            <w:proofErr w:type="gramEnd"/>
            <w:r>
              <w:t xml:space="preserve"> коммутаторов (</w:t>
            </w:r>
            <w:proofErr w:type="spellStart"/>
            <w:r>
              <w:t>iSCSI</w:t>
            </w:r>
            <w:proofErr w:type="spellEnd"/>
            <w:r w:rsidRPr="0022468B">
              <w:t xml:space="preserve"> </w:t>
            </w:r>
            <w:r>
              <w:t>1 Гбит/с). В последнее время</w:t>
            </w:r>
            <w:r w:rsidRPr="0022468B">
              <w:t xml:space="preserve"> </w:t>
            </w:r>
            <w:r>
              <w:t>центр получил дополнительную сертификацию на услуги</w:t>
            </w:r>
            <w:r w:rsidRPr="0022468B">
              <w:t xml:space="preserve"> </w:t>
            </w:r>
            <w:r>
              <w:t>стоматологии</w:t>
            </w:r>
            <w:r w:rsidRPr="0022468B">
              <w:t xml:space="preserve"> </w:t>
            </w:r>
            <w:r>
              <w:t>и</w:t>
            </w:r>
            <w:r w:rsidRPr="0022468B">
              <w:t xml:space="preserve"> </w:t>
            </w:r>
            <w:r>
              <w:t>количество</w:t>
            </w:r>
            <w:r w:rsidRPr="0022468B">
              <w:t xml:space="preserve"> </w:t>
            </w:r>
            <w:r>
              <w:t xml:space="preserve">клиентов медицинского центра выросло в два раза. Необходимо изучить рынок и подобрать решения </w:t>
            </w:r>
            <w:r w:rsidRPr="0022468B">
              <w:t>(</w:t>
            </w:r>
            <w:r>
              <w:t xml:space="preserve">по возможности российских </w:t>
            </w:r>
            <w:proofErr w:type="spellStart"/>
            <w:r>
              <w:t>вендоров</w:t>
            </w:r>
            <w:proofErr w:type="spellEnd"/>
            <w:r>
              <w:t>) для расширения</w:t>
            </w:r>
            <w:r w:rsidRPr="0022468B">
              <w:t xml:space="preserve"> </w:t>
            </w:r>
            <w:r>
              <w:t>возможностей</w:t>
            </w:r>
            <w:r w:rsidRPr="0022468B">
              <w:t xml:space="preserve"> </w:t>
            </w:r>
            <w:r>
              <w:t>хранения данных.</w:t>
            </w:r>
          </w:p>
        </w:tc>
      </w:tr>
    </w:tbl>
    <w:p w14:paraId="120269A8" w14:textId="77777777" w:rsidR="002B250C" w:rsidRPr="00E1385E" w:rsidRDefault="002B250C">
      <w:pPr>
        <w:rPr>
          <w:sz w:val="2"/>
          <w:szCs w:val="2"/>
        </w:rPr>
      </w:pPr>
    </w:p>
    <w:p w14:paraId="019C0BA8" w14:textId="77777777" w:rsidR="002B250C" w:rsidRPr="00E1385E" w:rsidRDefault="002B250C">
      <w:pPr>
        <w:rPr>
          <w:sz w:val="2"/>
          <w:szCs w:val="2"/>
        </w:rPr>
      </w:pPr>
    </w:p>
    <w:p w14:paraId="5A77D34B" w14:textId="77777777" w:rsidR="002B250C" w:rsidRPr="00E1385E" w:rsidRDefault="002B250C">
      <w:pPr>
        <w:rPr>
          <w:sz w:val="2"/>
          <w:szCs w:val="2"/>
        </w:rPr>
      </w:pPr>
    </w:p>
    <w:p w14:paraId="41F1C4FB" w14:textId="77777777" w:rsidR="002B250C" w:rsidRPr="00E1385E" w:rsidRDefault="002B250C">
      <w:pPr>
        <w:rPr>
          <w:sz w:val="2"/>
          <w:szCs w:val="2"/>
        </w:rPr>
      </w:pPr>
    </w:p>
    <w:p w14:paraId="273EAB67" w14:textId="77777777" w:rsidR="006C2F04" w:rsidRDefault="006C2F04" w:rsidP="00047836"/>
    <w:p w14:paraId="24273A37" w14:textId="77777777" w:rsidR="006840BD" w:rsidRPr="006840BD" w:rsidRDefault="006840BD" w:rsidP="006840BD">
      <w:pPr>
        <w:autoSpaceDE w:val="0"/>
        <w:autoSpaceDN w:val="0"/>
        <w:spacing w:before="1" w:line="322" w:lineRule="exact"/>
        <w:ind w:left="3484"/>
        <w:jc w:val="left"/>
        <w:rPr>
          <w:rFonts w:eastAsia="Times New Roman" w:cs="Times New Roman"/>
          <w:i/>
          <w:color w:val="auto"/>
          <w:szCs w:val="22"/>
          <w:lang w:eastAsia="en-US" w:bidi="ar-SA"/>
        </w:rPr>
      </w:pPr>
      <w:r w:rsidRPr="006840BD">
        <w:rPr>
          <w:rFonts w:eastAsia="Times New Roman" w:cs="Times New Roman"/>
          <w:i/>
          <w:color w:val="auto"/>
          <w:szCs w:val="22"/>
          <w:lang w:eastAsia="en-US" w:bidi="ar-SA"/>
        </w:rPr>
        <w:t>Примерные</w:t>
      </w:r>
      <w:r w:rsidRPr="006840BD">
        <w:rPr>
          <w:rFonts w:eastAsia="Times New Roman" w:cs="Times New Roman"/>
          <w:i/>
          <w:color w:val="auto"/>
          <w:spacing w:val="-3"/>
          <w:szCs w:val="22"/>
          <w:lang w:eastAsia="en-US" w:bidi="ar-SA"/>
        </w:rPr>
        <w:t xml:space="preserve"> </w:t>
      </w:r>
      <w:r w:rsidRPr="006840BD">
        <w:rPr>
          <w:rFonts w:eastAsia="Times New Roman" w:cs="Times New Roman"/>
          <w:i/>
          <w:color w:val="auto"/>
          <w:szCs w:val="22"/>
          <w:lang w:eastAsia="en-US" w:bidi="ar-SA"/>
        </w:rPr>
        <w:t>вопросы</w:t>
      </w:r>
      <w:r w:rsidRPr="006840BD">
        <w:rPr>
          <w:rFonts w:eastAsia="Times New Roman" w:cs="Times New Roman"/>
          <w:i/>
          <w:color w:val="auto"/>
          <w:spacing w:val="-5"/>
          <w:szCs w:val="22"/>
          <w:lang w:eastAsia="en-US" w:bidi="ar-SA"/>
        </w:rPr>
        <w:t xml:space="preserve"> </w:t>
      </w:r>
      <w:r w:rsidRPr="006840BD">
        <w:rPr>
          <w:rFonts w:eastAsia="Times New Roman" w:cs="Times New Roman"/>
          <w:i/>
          <w:color w:val="auto"/>
          <w:szCs w:val="22"/>
          <w:lang w:eastAsia="en-US" w:bidi="ar-SA"/>
        </w:rPr>
        <w:t>к</w:t>
      </w:r>
      <w:r w:rsidRPr="006840BD">
        <w:rPr>
          <w:rFonts w:eastAsia="Times New Roman" w:cs="Times New Roman"/>
          <w:i/>
          <w:color w:val="auto"/>
          <w:spacing w:val="-1"/>
          <w:szCs w:val="22"/>
          <w:lang w:eastAsia="en-US" w:bidi="ar-SA"/>
        </w:rPr>
        <w:t xml:space="preserve"> </w:t>
      </w:r>
      <w:r w:rsidRPr="006840BD">
        <w:rPr>
          <w:rFonts w:eastAsia="Times New Roman" w:cs="Times New Roman"/>
          <w:i/>
          <w:color w:val="auto"/>
          <w:szCs w:val="22"/>
          <w:lang w:eastAsia="en-US" w:bidi="ar-SA"/>
        </w:rPr>
        <w:t>экзамену:</w:t>
      </w:r>
    </w:p>
    <w:p w14:paraId="6128E485" w14:textId="77777777" w:rsidR="003F3D16" w:rsidRDefault="003F3D16" w:rsidP="003F3D16">
      <w:pPr>
        <w:numPr>
          <w:ilvl w:val="0"/>
          <w:numId w:val="24"/>
        </w:numPr>
        <w:tabs>
          <w:tab w:val="left" w:pos="887"/>
        </w:tabs>
        <w:autoSpaceDE w:val="0"/>
        <w:autoSpaceDN w:val="0"/>
        <w:ind w:right="302"/>
      </w:pPr>
      <w:r>
        <w:t>Объясните термин «облачные вычисления» и приведите примеры сервисов?</w:t>
      </w:r>
    </w:p>
    <w:p w14:paraId="78D3BF12" w14:textId="77777777" w:rsidR="003F3D16" w:rsidRDefault="003F3D16" w:rsidP="003F3D16">
      <w:pPr>
        <w:numPr>
          <w:ilvl w:val="0"/>
          <w:numId w:val="24"/>
        </w:numPr>
        <w:tabs>
          <w:tab w:val="left" w:pos="887"/>
        </w:tabs>
        <w:autoSpaceDE w:val="0"/>
        <w:autoSpaceDN w:val="0"/>
        <w:ind w:right="302"/>
      </w:pPr>
      <w:r>
        <w:t xml:space="preserve">Чем монолитные приложения отличаются от </w:t>
      </w:r>
      <w:proofErr w:type="spellStart"/>
      <w:r>
        <w:t>микросервисных</w:t>
      </w:r>
      <w:proofErr w:type="spellEnd"/>
      <w:r>
        <w:t>?</w:t>
      </w:r>
    </w:p>
    <w:p w14:paraId="6E55FFEF" w14:textId="77777777" w:rsidR="003F3D16" w:rsidRDefault="003F3D16" w:rsidP="003F3D16">
      <w:pPr>
        <w:numPr>
          <w:ilvl w:val="0"/>
          <w:numId w:val="24"/>
        </w:numPr>
        <w:tabs>
          <w:tab w:val="left" w:pos="887"/>
        </w:tabs>
        <w:autoSpaceDE w:val="0"/>
        <w:autoSpaceDN w:val="0"/>
        <w:ind w:right="302"/>
      </w:pPr>
      <w:r>
        <w:t xml:space="preserve">Опишите </w:t>
      </w:r>
      <w:proofErr w:type="spellStart"/>
      <w:r>
        <w:t>референсную</w:t>
      </w:r>
      <w:proofErr w:type="spellEnd"/>
      <w:r>
        <w:t xml:space="preserve"> модель типового облачного решения.</w:t>
      </w:r>
    </w:p>
    <w:p w14:paraId="74487154" w14:textId="77777777" w:rsidR="003F3D16" w:rsidRDefault="003F3D16" w:rsidP="003F3D16">
      <w:pPr>
        <w:numPr>
          <w:ilvl w:val="0"/>
          <w:numId w:val="24"/>
        </w:numPr>
        <w:tabs>
          <w:tab w:val="left" w:pos="887"/>
        </w:tabs>
        <w:autoSpaceDE w:val="0"/>
        <w:autoSpaceDN w:val="0"/>
        <w:ind w:right="302"/>
      </w:pPr>
      <w:r>
        <w:lastRenderedPageBreak/>
        <w:t>Дайте характеристики моделям предоставления облачных сервисов.</w:t>
      </w:r>
    </w:p>
    <w:p w14:paraId="1A3086F3" w14:textId="77777777" w:rsidR="003F3D16" w:rsidRDefault="003F3D16" w:rsidP="003F3D16">
      <w:pPr>
        <w:numPr>
          <w:ilvl w:val="0"/>
          <w:numId w:val="24"/>
        </w:numPr>
        <w:tabs>
          <w:tab w:val="left" w:pos="887"/>
        </w:tabs>
        <w:autoSpaceDE w:val="0"/>
        <w:autoSpaceDN w:val="0"/>
        <w:ind w:right="302"/>
      </w:pPr>
      <w:r>
        <w:t>Опишите известные вам типы облачных решений.</w:t>
      </w:r>
    </w:p>
    <w:p w14:paraId="52B5CD40" w14:textId="77777777" w:rsidR="003F3D16" w:rsidRDefault="003F3D16" w:rsidP="003F3D16">
      <w:pPr>
        <w:numPr>
          <w:ilvl w:val="0"/>
          <w:numId w:val="24"/>
        </w:numPr>
        <w:tabs>
          <w:tab w:val="left" w:pos="887"/>
        </w:tabs>
        <w:autoSpaceDE w:val="0"/>
        <w:autoSpaceDN w:val="0"/>
        <w:ind w:right="302"/>
      </w:pPr>
      <w:r>
        <w:t>Дайте характеристики и бизнес-выгоды популярным сервисам, доступным у российских облачных провайдеров.</w:t>
      </w:r>
    </w:p>
    <w:p w14:paraId="238FFA33" w14:textId="77777777" w:rsidR="003F3D16" w:rsidRDefault="003F3D16" w:rsidP="003F3D16">
      <w:pPr>
        <w:numPr>
          <w:ilvl w:val="0"/>
          <w:numId w:val="24"/>
        </w:numPr>
        <w:tabs>
          <w:tab w:val="left" w:pos="887"/>
        </w:tabs>
        <w:autoSpaceDE w:val="0"/>
        <w:autoSpaceDN w:val="0"/>
        <w:ind w:right="302"/>
      </w:pPr>
      <w:r>
        <w:t xml:space="preserve">Расскажите о методах </w:t>
      </w:r>
      <w:proofErr w:type="spellStart"/>
      <w:r>
        <w:t>импортозамещения</w:t>
      </w:r>
      <w:proofErr w:type="spellEnd"/>
      <w:r>
        <w:t xml:space="preserve"> популярных западных облачных платформ (</w:t>
      </w:r>
      <w:proofErr w:type="spellStart"/>
      <w:r>
        <w:t>Microsoft</w:t>
      </w:r>
      <w:proofErr w:type="spellEnd"/>
      <w:r>
        <w:t xml:space="preserve"> </w:t>
      </w:r>
      <w:proofErr w:type="spellStart"/>
      <w:r>
        <w:t>Azure</w:t>
      </w:r>
      <w:proofErr w:type="spellEnd"/>
      <w:r>
        <w:t xml:space="preserve">, </w:t>
      </w:r>
      <w:proofErr w:type="spellStart"/>
      <w:r>
        <w:t>Google</w:t>
      </w:r>
      <w:proofErr w:type="spellEnd"/>
      <w:r>
        <w:t xml:space="preserve"> </w:t>
      </w:r>
      <w:proofErr w:type="spellStart"/>
      <w:r>
        <w:t>Cloud</w:t>
      </w:r>
      <w:proofErr w:type="spellEnd"/>
      <w:r>
        <w:t xml:space="preserve"> </w:t>
      </w:r>
      <w:proofErr w:type="spellStart"/>
      <w:r>
        <w:t>Platform</w:t>
      </w:r>
      <w:proofErr w:type="spellEnd"/>
      <w:r>
        <w:t xml:space="preserve">, </w:t>
      </w:r>
      <w:proofErr w:type="spellStart"/>
      <w:r>
        <w:t>Amazon</w:t>
      </w:r>
      <w:proofErr w:type="spellEnd"/>
      <w:r>
        <w:t>).</w:t>
      </w:r>
    </w:p>
    <w:p w14:paraId="657E4A38" w14:textId="77777777" w:rsidR="003F3D16" w:rsidRDefault="003F3D16" w:rsidP="003F3D16">
      <w:pPr>
        <w:numPr>
          <w:ilvl w:val="0"/>
          <w:numId w:val="24"/>
        </w:numPr>
        <w:tabs>
          <w:tab w:val="left" w:pos="887"/>
        </w:tabs>
        <w:autoSpaceDE w:val="0"/>
        <w:autoSpaceDN w:val="0"/>
        <w:ind w:right="302"/>
      </w:pPr>
      <w:r>
        <w:t>Опишите архитектурную модель современной организации. Какие архитектурные слои могут быть реализованы по модели облачного доступа.</w:t>
      </w:r>
    </w:p>
    <w:p w14:paraId="38F2426D" w14:textId="77777777" w:rsidR="003F3D16" w:rsidRDefault="003F3D16" w:rsidP="003F3D16">
      <w:pPr>
        <w:numPr>
          <w:ilvl w:val="0"/>
          <w:numId w:val="24"/>
        </w:numPr>
        <w:tabs>
          <w:tab w:val="left" w:pos="887"/>
        </w:tabs>
        <w:autoSpaceDE w:val="0"/>
        <w:autoSpaceDN w:val="0"/>
        <w:ind w:right="302"/>
      </w:pPr>
      <w:r>
        <w:t>На какие вопросы необходимо знать ответы организации при переходе от традиционной инфраструктуры к облачной. Приведите примеры ответов.</w:t>
      </w:r>
    </w:p>
    <w:p w14:paraId="40EB21A5" w14:textId="77777777" w:rsidR="003F3D16" w:rsidRDefault="003F3D16" w:rsidP="003F3D16">
      <w:pPr>
        <w:numPr>
          <w:ilvl w:val="0"/>
          <w:numId w:val="24"/>
        </w:numPr>
        <w:tabs>
          <w:tab w:val="left" w:pos="887"/>
        </w:tabs>
        <w:autoSpaceDE w:val="0"/>
        <w:autoSpaceDN w:val="0"/>
        <w:ind w:right="302"/>
      </w:pPr>
      <w:r>
        <w:t xml:space="preserve">Какими свойствами обладает </w:t>
      </w:r>
      <w:proofErr w:type="spellStart"/>
      <w:r>
        <w:t>cloud-native</w:t>
      </w:r>
      <w:proofErr w:type="spellEnd"/>
      <w:r>
        <w:t xml:space="preserve"> приложение?</w:t>
      </w:r>
    </w:p>
    <w:p w14:paraId="17768CD0" w14:textId="77777777" w:rsidR="003F3D16" w:rsidRDefault="003F3D16" w:rsidP="003F3D16">
      <w:pPr>
        <w:numPr>
          <w:ilvl w:val="0"/>
          <w:numId w:val="24"/>
        </w:numPr>
        <w:tabs>
          <w:tab w:val="left" w:pos="887"/>
        </w:tabs>
        <w:autoSpaceDE w:val="0"/>
        <w:autoSpaceDN w:val="0"/>
        <w:ind w:right="302"/>
      </w:pPr>
      <w:r>
        <w:t xml:space="preserve">В чём преимущество программно-определяемых </w:t>
      </w:r>
      <w:proofErr w:type="spellStart"/>
      <w:r>
        <w:t>ЦОДов</w:t>
      </w:r>
      <w:proofErr w:type="spellEnd"/>
      <w:r>
        <w:t xml:space="preserve"> (</w:t>
      </w:r>
      <w:proofErr w:type="spellStart"/>
      <w:r>
        <w:t>Software</w:t>
      </w:r>
      <w:proofErr w:type="spellEnd"/>
      <w:r>
        <w:t xml:space="preserve"> </w:t>
      </w:r>
      <w:proofErr w:type="spellStart"/>
      <w:r>
        <w:t>Defined</w:t>
      </w:r>
      <w:proofErr w:type="spellEnd"/>
      <w:r>
        <w:t xml:space="preserve"> </w:t>
      </w:r>
      <w:proofErr w:type="spellStart"/>
      <w:r>
        <w:t>Data</w:t>
      </w:r>
      <w:proofErr w:type="spellEnd"/>
      <w:r>
        <w:t xml:space="preserve"> </w:t>
      </w:r>
      <w:proofErr w:type="spellStart"/>
      <w:r>
        <w:t>Centers</w:t>
      </w:r>
      <w:proofErr w:type="spellEnd"/>
      <w:r>
        <w:t>)?</w:t>
      </w:r>
    </w:p>
    <w:p w14:paraId="3A04C12F" w14:textId="77777777" w:rsidR="003F3D16" w:rsidRDefault="003F3D16" w:rsidP="003F3D16">
      <w:pPr>
        <w:numPr>
          <w:ilvl w:val="0"/>
          <w:numId w:val="24"/>
        </w:numPr>
        <w:tabs>
          <w:tab w:val="left" w:pos="887"/>
        </w:tabs>
        <w:autoSpaceDE w:val="0"/>
        <w:autoSpaceDN w:val="0"/>
        <w:ind w:right="302"/>
      </w:pPr>
      <w:r>
        <w:t>Чем контейнеризация отличается от виртуализации?</w:t>
      </w:r>
    </w:p>
    <w:p w14:paraId="6373F5B3" w14:textId="77777777" w:rsidR="003F3D16" w:rsidRDefault="003F3D16" w:rsidP="003F3D16">
      <w:pPr>
        <w:numPr>
          <w:ilvl w:val="0"/>
          <w:numId w:val="24"/>
        </w:numPr>
        <w:tabs>
          <w:tab w:val="left" w:pos="887"/>
        </w:tabs>
        <w:autoSpaceDE w:val="0"/>
        <w:autoSpaceDN w:val="0"/>
        <w:ind w:right="302"/>
      </w:pPr>
      <w:r>
        <w:t>Какие механизмы виртуализации применимы для программно-определяемых центров обработки данных?</w:t>
      </w:r>
    </w:p>
    <w:p w14:paraId="72A5B4C2" w14:textId="77777777" w:rsidR="003F3D16" w:rsidRDefault="003F3D16" w:rsidP="003F3D16">
      <w:pPr>
        <w:numPr>
          <w:ilvl w:val="0"/>
          <w:numId w:val="24"/>
        </w:numPr>
        <w:tabs>
          <w:tab w:val="left" w:pos="887"/>
        </w:tabs>
        <w:autoSpaceDE w:val="0"/>
        <w:autoSpaceDN w:val="0"/>
        <w:ind w:right="302"/>
      </w:pPr>
      <w:r>
        <w:t>Какую роль выполняет виртуализация сети в возможностях облачного провайдера.</w:t>
      </w:r>
    </w:p>
    <w:p w14:paraId="5A14636C" w14:textId="77777777" w:rsidR="003F3D16" w:rsidRDefault="003F3D16" w:rsidP="003F3D16">
      <w:pPr>
        <w:numPr>
          <w:ilvl w:val="0"/>
          <w:numId w:val="24"/>
        </w:numPr>
        <w:tabs>
          <w:tab w:val="left" w:pos="887"/>
        </w:tabs>
        <w:autoSpaceDE w:val="0"/>
        <w:autoSpaceDN w:val="0"/>
        <w:ind w:right="302"/>
      </w:pPr>
      <w:r>
        <w:t xml:space="preserve">Перечислите основные характеристики </w:t>
      </w:r>
      <w:proofErr w:type="spellStart"/>
      <w:r>
        <w:t>ЦОДов</w:t>
      </w:r>
      <w:proofErr w:type="spellEnd"/>
      <w:r>
        <w:t>. Как эти характеристики влияют на качество предоставляемых услуг (SLA-</w:t>
      </w:r>
      <w:proofErr w:type="spellStart"/>
      <w:r>
        <w:t>service</w:t>
      </w:r>
      <w:proofErr w:type="spellEnd"/>
      <w:r>
        <w:t xml:space="preserve"> </w:t>
      </w:r>
      <w:proofErr w:type="spellStart"/>
      <w:r>
        <w:t>level</w:t>
      </w:r>
      <w:proofErr w:type="spellEnd"/>
      <w:r>
        <w:t xml:space="preserve"> </w:t>
      </w:r>
      <w:proofErr w:type="spellStart"/>
      <w:r>
        <w:t>agreement</w:t>
      </w:r>
      <w:proofErr w:type="spellEnd"/>
      <w:r>
        <w:t>)?</w:t>
      </w:r>
    </w:p>
    <w:p w14:paraId="5B370445" w14:textId="77777777" w:rsidR="003F3D16" w:rsidRDefault="003F3D16" w:rsidP="003F3D16">
      <w:pPr>
        <w:numPr>
          <w:ilvl w:val="0"/>
          <w:numId w:val="24"/>
        </w:numPr>
        <w:tabs>
          <w:tab w:val="left" w:pos="887"/>
        </w:tabs>
        <w:autoSpaceDE w:val="0"/>
        <w:autoSpaceDN w:val="0"/>
        <w:ind w:right="302"/>
      </w:pPr>
      <w:r>
        <w:t xml:space="preserve">Дайте характеристики основным продуктам для </w:t>
      </w:r>
      <w:proofErr w:type="spellStart"/>
      <w:r>
        <w:t>оркестрации</w:t>
      </w:r>
      <w:proofErr w:type="spellEnd"/>
      <w:r>
        <w:t xml:space="preserve"> контейнеров.</w:t>
      </w:r>
    </w:p>
    <w:p w14:paraId="68ABA354" w14:textId="77777777" w:rsidR="003F3D16" w:rsidRDefault="003F3D16" w:rsidP="003F3D16">
      <w:pPr>
        <w:numPr>
          <w:ilvl w:val="0"/>
          <w:numId w:val="24"/>
        </w:numPr>
        <w:tabs>
          <w:tab w:val="left" w:pos="887"/>
        </w:tabs>
        <w:autoSpaceDE w:val="0"/>
        <w:autoSpaceDN w:val="0"/>
        <w:ind w:right="302"/>
      </w:pPr>
      <w:r>
        <w:t>Расскажите о преимуществах удалённых рабочих мест, построенных на технологии VDI. Какие изменения потребуют рабочие места разработчиков проектов 2D/3D?</w:t>
      </w:r>
    </w:p>
    <w:p w14:paraId="1BA5CCAC" w14:textId="77777777" w:rsidR="003F3D16" w:rsidRDefault="003F3D16" w:rsidP="003F3D16">
      <w:pPr>
        <w:numPr>
          <w:ilvl w:val="0"/>
          <w:numId w:val="24"/>
        </w:numPr>
        <w:tabs>
          <w:tab w:val="left" w:pos="887"/>
        </w:tabs>
        <w:autoSpaceDE w:val="0"/>
        <w:autoSpaceDN w:val="0"/>
        <w:ind w:right="302"/>
      </w:pPr>
      <w:r>
        <w:t xml:space="preserve">Для каких задач организации с широкополосным доступом к своим сайтам используют сервис </w:t>
      </w:r>
      <w:proofErr w:type="spellStart"/>
      <w:r>
        <w:t>Load</w:t>
      </w:r>
      <w:proofErr w:type="spellEnd"/>
      <w:r>
        <w:t xml:space="preserve"> </w:t>
      </w:r>
      <w:proofErr w:type="spellStart"/>
      <w:r>
        <w:t>Balancing</w:t>
      </w:r>
      <w:proofErr w:type="spellEnd"/>
      <w:r>
        <w:t xml:space="preserve"> (в </w:t>
      </w:r>
      <w:proofErr w:type="spellStart"/>
      <w:r>
        <w:t>т.ч</w:t>
      </w:r>
      <w:proofErr w:type="spellEnd"/>
      <w:r>
        <w:t xml:space="preserve">. его реализацию в «облаке» </w:t>
      </w:r>
      <w:proofErr w:type="spellStart"/>
      <w:r>
        <w:t>LBaaS</w:t>
      </w:r>
      <w:proofErr w:type="spellEnd"/>
      <w:r>
        <w:t>)?</w:t>
      </w:r>
    </w:p>
    <w:p w14:paraId="42A99F54" w14:textId="77777777" w:rsidR="003F3D16" w:rsidRDefault="003F3D16" w:rsidP="003F3D16">
      <w:pPr>
        <w:numPr>
          <w:ilvl w:val="0"/>
          <w:numId w:val="24"/>
        </w:numPr>
        <w:tabs>
          <w:tab w:val="left" w:pos="887"/>
        </w:tabs>
        <w:autoSpaceDE w:val="0"/>
        <w:autoSpaceDN w:val="0"/>
        <w:ind w:right="302"/>
      </w:pPr>
      <w:r>
        <w:t xml:space="preserve">Чем </w:t>
      </w:r>
      <w:proofErr w:type="spellStart"/>
      <w:r>
        <w:t>FaaS</w:t>
      </w:r>
      <w:proofErr w:type="spellEnd"/>
      <w:r>
        <w:t xml:space="preserve"> отличается от </w:t>
      </w:r>
      <w:proofErr w:type="spellStart"/>
      <w:r>
        <w:t>PaaS</w:t>
      </w:r>
      <w:proofErr w:type="spellEnd"/>
      <w:r>
        <w:t xml:space="preserve"> или </w:t>
      </w:r>
      <w:proofErr w:type="spellStart"/>
      <w:r>
        <w:t>SaaS</w:t>
      </w:r>
      <w:proofErr w:type="spellEnd"/>
      <w:r>
        <w:t>?</w:t>
      </w:r>
    </w:p>
    <w:p w14:paraId="00521FE1" w14:textId="77777777" w:rsidR="003F3D16" w:rsidRDefault="003F3D16" w:rsidP="003F3D16">
      <w:pPr>
        <w:numPr>
          <w:ilvl w:val="0"/>
          <w:numId w:val="24"/>
        </w:numPr>
        <w:tabs>
          <w:tab w:val="left" w:pos="887"/>
        </w:tabs>
        <w:autoSpaceDE w:val="0"/>
        <w:autoSpaceDN w:val="0"/>
        <w:ind w:right="302"/>
      </w:pPr>
      <w:r>
        <w:t xml:space="preserve">Опишите задачи механизма </w:t>
      </w:r>
      <w:proofErr w:type="spellStart"/>
      <w:r>
        <w:t>Serverless</w:t>
      </w:r>
      <w:proofErr w:type="spellEnd"/>
      <w:r>
        <w:t>. Приведите примеры локализованных услуг.</w:t>
      </w:r>
    </w:p>
    <w:p w14:paraId="699D9D5A" w14:textId="77777777" w:rsidR="003F3D16" w:rsidRDefault="003F3D16" w:rsidP="003F3D16">
      <w:pPr>
        <w:numPr>
          <w:ilvl w:val="0"/>
          <w:numId w:val="24"/>
        </w:numPr>
        <w:tabs>
          <w:tab w:val="left" w:pos="887"/>
        </w:tabs>
        <w:autoSpaceDE w:val="0"/>
        <w:autoSpaceDN w:val="0"/>
        <w:ind w:right="302"/>
      </w:pPr>
      <w:r>
        <w:t>Расскажите, за счёт каких облачных сервисов может быть значительно ускорен доступ к данным?</w:t>
      </w:r>
    </w:p>
    <w:p w14:paraId="5EAA82C0" w14:textId="77777777" w:rsidR="003F3D16" w:rsidRDefault="003F3D16" w:rsidP="003F3D16">
      <w:pPr>
        <w:numPr>
          <w:ilvl w:val="0"/>
          <w:numId w:val="24"/>
        </w:numPr>
        <w:tabs>
          <w:tab w:val="left" w:pos="887"/>
        </w:tabs>
        <w:autoSpaceDE w:val="0"/>
        <w:autoSpaceDN w:val="0"/>
        <w:ind w:right="302"/>
      </w:pPr>
      <w:r>
        <w:t xml:space="preserve">Опишите функциональные задачи ПО </w:t>
      </w:r>
      <w:proofErr w:type="spellStart"/>
      <w:r>
        <w:t>Kubernetes</w:t>
      </w:r>
      <w:proofErr w:type="spellEnd"/>
      <w:r>
        <w:t xml:space="preserve"> и архитектуру решения.</w:t>
      </w:r>
    </w:p>
    <w:p w14:paraId="4E66EE0B" w14:textId="77777777" w:rsidR="003F3D16" w:rsidRPr="003F3D16" w:rsidRDefault="003F3D16" w:rsidP="003F3D16">
      <w:pPr>
        <w:numPr>
          <w:ilvl w:val="0"/>
          <w:numId w:val="24"/>
        </w:numPr>
        <w:tabs>
          <w:tab w:val="left" w:pos="887"/>
        </w:tabs>
        <w:autoSpaceDE w:val="0"/>
        <w:autoSpaceDN w:val="0"/>
        <w:ind w:right="302"/>
        <w:rPr>
          <w:lang w:val="en-US"/>
        </w:rPr>
      </w:pPr>
      <w:r>
        <w:t xml:space="preserve">Опишите функциональные задачи ПО </w:t>
      </w:r>
      <w:proofErr w:type="spellStart"/>
      <w:r>
        <w:t>OpenShift</w:t>
      </w:r>
      <w:proofErr w:type="spellEnd"/>
      <w:r>
        <w:t>. В</w:t>
      </w:r>
      <w:r w:rsidRPr="003F3D16">
        <w:rPr>
          <w:lang w:val="en-US"/>
        </w:rPr>
        <w:t xml:space="preserve"> </w:t>
      </w:r>
      <w:r>
        <w:t>чём</w:t>
      </w:r>
      <w:r w:rsidRPr="003F3D16">
        <w:rPr>
          <w:lang w:val="en-US"/>
        </w:rPr>
        <w:t xml:space="preserve"> </w:t>
      </w:r>
      <w:r>
        <w:t>разница</w:t>
      </w:r>
      <w:r w:rsidRPr="003F3D16">
        <w:rPr>
          <w:lang w:val="en-US"/>
        </w:rPr>
        <w:t xml:space="preserve"> </w:t>
      </w:r>
      <w:r>
        <w:t>с</w:t>
      </w:r>
      <w:r w:rsidRPr="003F3D16">
        <w:rPr>
          <w:lang w:val="en-US"/>
        </w:rPr>
        <w:t xml:space="preserve"> Red Hat </w:t>
      </w:r>
      <w:proofErr w:type="spellStart"/>
      <w:r w:rsidRPr="003F3D16">
        <w:rPr>
          <w:lang w:val="en-US"/>
        </w:rPr>
        <w:t>OpenShift</w:t>
      </w:r>
      <w:proofErr w:type="spellEnd"/>
      <w:r w:rsidRPr="003F3D16">
        <w:rPr>
          <w:lang w:val="en-US"/>
        </w:rPr>
        <w:t xml:space="preserve"> Container Platform?</w:t>
      </w:r>
    </w:p>
    <w:p w14:paraId="5DC70438" w14:textId="77777777" w:rsidR="003F3D16" w:rsidRDefault="003F3D16" w:rsidP="003F3D16">
      <w:pPr>
        <w:numPr>
          <w:ilvl w:val="0"/>
          <w:numId w:val="24"/>
        </w:numPr>
        <w:tabs>
          <w:tab w:val="left" w:pos="887"/>
        </w:tabs>
        <w:autoSpaceDE w:val="0"/>
        <w:autoSpaceDN w:val="0"/>
        <w:ind w:right="302"/>
      </w:pPr>
      <w:r>
        <w:t>Приведите примеры объектных СХД. Какую роль такие системы выполняют для инфраструктуры приложений?</w:t>
      </w:r>
    </w:p>
    <w:p w14:paraId="36F9CB96" w14:textId="77777777" w:rsidR="003F3D16" w:rsidRDefault="003F3D16" w:rsidP="003F3D16">
      <w:pPr>
        <w:numPr>
          <w:ilvl w:val="0"/>
          <w:numId w:val="24"/>
        </w:numPr>
        <w:tabs>
          <w:tab w:val="left" w:pos="887"/>
        </w:tabs>
        <w:autoSpaceDE w:val="0"/>
        <w:autoSpaceDN w:val="0"/>
        <w:ind w:right="302"/>
      </w:pPr>
      <w:r>
        <w:t xml:space="preserve">Опишите функциональные задачи ПО </w:t>
      </w:r>
      <w:proofErr w:type="spellStart"/>
      <w:r>
        <w:t>Apache</w:t>
      </w:r>
      <w:proofErr w:type="spellEnd"/>
      <w:r>
        <w:t xml:space="preserve"> </w:t>
      </w:r>
      <w:proofErr w:type="spellStart"/>
      <w:r>
        <w:t>Kafka</w:t>
      </w:r>
      <w:proofErr w:type="spellEnd"/>
      <w:r>
        <w:t>.</w:t>
      </w:r>
    </w:p>
    <w:p w14:paraId="2803FAE8" w14:textId="77777777" w:rsidR="003F3D16" w:rsidRDefault="003F3D16" w:rsidP="003F3D16">
      <w:pPr>
        <w:numPr>
          <w:ilvl w:val="0"/>
          <w:numId w:val="24"/>
        </w:numPr>
        <w:tabs>
          <w:tab w:val="left" w:pos="887"/>
        </w:tabs>
        <w:autoSpaceDE w:val="0"/>
        <w:autoSpaceDN w:val="0"/>
        <w:ind w:right="302"/>
      </w:pPr>
      <w:r>
        <w:lastRenderedPageBreak/>
        <w:t xml:space="preserve">Какими особенностями обладает решение по виртуализации СХД </w:t>
      </w:r>
      <w:proofErr w:type="spellStart"/>
      <w:r>
        <w:t>VMware</w:t>
      </w:r>
      <w:proofErr w:type="spellEnd"/>
      <w:r>
        <w:t xml:space="preserve"> VSAN?</w:t>
      </w:r>
    </w:p>
    <w:p w14:paraId="3BBD5FB6" w14:textId="77777777" w:rsidR="003F3D16" w:rsidRDefault="003F3D16" w:rsidP="003F3D16">
      <w:pPr>
        <w:numPr>
          <w:ilvl w:val="0"/>
          <w:numId w:val="24"/>
        </w:numPr>
        <w:tabs>
          <w:tab w:val="left" w:pos="887"/>
        </w:tabs>
        <w:autoSpaceDE w:val="0"/>
        <w:autoSpaceDN w:val="0"/>
        <w:ind w:right="302"/>
      </w:pPr>
      <w:r>
        <w:t>Дайте характеристики основным гипервизорам для серверной виртуализации.</w:t>
      </w:r>
    </w:p>
    <w:p w14:paraId="6B0DA341" w14:textId="77777777" w:rsidR="003F3D16" w:rsidRDefault="003F3D16" w:rsidP="003F3D16">
      <w:pPr>
        <w:numPr>
          <w:ilvl w:val="0"/>
          <w:numId w:val="24"/>
        </w:numPr>
        <w:tabs>
          <w:tab w:val="left" w:pos="887"/>
        </w:tabs>
        <w:autoSpaceDE w:val="0"/>
        <w:autoSpaceDN w:val="0"/>
        <w:ind w:right="302"/>
      </w:pPr>
      <w:r>
        <w:t xml:space="preserve">Какую роль выполняет сервисный портал в </w:t>
      </w:r>
      <w:proofErr w:type="spellStart"/>
      <w:r>
        <w:t>референсной</w:t>
      </w:r>
      <w:proofErr w:type="spellEnd"/>
      <w:r>
        <w:t xml:space="preserve"> архитектуре облачного решения?</w:t>
      </w:r>
    </w:p>
    <w:p w14:paraId="053CE22A" w14:textId="77777777" w:rsidR="003F3D16" w:rsidRDefault="003F3D16" w:rsidP="003F3D16">
      <w:pPr>
        <w:numPr>
          <w:ilvl w:val="0"/>
          <w:numId w:val="24"/>
        </w:numPr>
        <w:tabs>
          <w:tab w:val="left" w:pos="887"/>
        </w:tabs>
        <w:autoSpaceDE w:val="0"/>
        <w:autoSpaceDN w:val="0"/>
        <w:ind w:right="302"/>
      </w:pPr>
      <w:r>
        <w:t>Какими параметрами должен обладать провайдер инфраструктурных услуг для реализации государственных ИТ-проектов и размещения сервисов?</w:t>
      </w:r>
    </w:p>
    <w:p w14:paraId="0BBD07F4" w14:textId="77777777" w:rsidR="003F3D16" w:rsidRDefault="003F3D16" w:rsidP="003F3D16">
      <w:pPr>
        <w:numPr>
          <w:ilvl w:val="0"/>
          <w:numId w:val="24"/>
        </w:numPr>
        <w:tabs>
          <w:tab w:val="left" w:pos="887"/>
        </w:tabs>
        <w:autoSpaceDE w:val="0"/>
        <w:autoSpaceDN w:val="0"/>
        <w:ind w:right="302"/>
      </w:pPr>
      <w:r>
        <w:t xml:space="preserve">Опишите один из методов интеграции </w:t>
      </w:r>
      <w:proofErr w:type="spellStart"/>
      <w:r>
        <w:t>микросервисных</w:t>
      </w:r>
      <w:proofErr w:type="spellEnd"/>
      <w:r>
        <w:t xml:space="preserve"> приложений.</w:t>
      </w:r>
    </w:p>
    <w:p w14:paraId="6DE6D2EF" w14:textId="77777777" w:rsidR="003F3D16" w:rsidRDefault="003F3D16" w:rsidP="003F3D16">
      <w:pPr>
        <w:numPr>
          <w:ilvl w:val="0"/>
          <w:numId w:val="24"/>
        </w:numPr>
        <w:tabs>
          <w:tab w:val="left" w:pos="887"/>
        </w:tabs>
        <w:autoSpaceDE w:val="0"/>
        <w:autoSpaceDN w:val="0"/>
        <w:ind w:right="302"/>
      </w:pPr>
      <w:r>
        <w:t xml:space="preserve">Расскажите о задачах кластеризации в </w:t>
      </w:r>
      <w:proofErr w:type="spellStart"/>
      <w:r>
        <w:t>Kubernetes</w:t>
      </w:r>
      <w:proofErr w:type="spellEnd"/>
      <w:r>
        <w:t>.</w:t>
      </w:r>
    </w:p>
    <w:p w14:paraId="4B371CF9" w14:textId="77777777" w:rsidR="003F3D16" w:rsidRDefault="003F3D16" w:rsidP="003F3D16">
      <w:pPr>
        <w:numPr>
          <w:ilvl w:val="0"/>
          <w:numId w:val="24"/>
        </w:numPr>
        <w:tabs>
          <w:tab w:val="left" w:pos="887"/>
        </w:tabs>
        <w:autoSpaceDE w:val="0"/>
        <w:autoSpaceDN w:val="0"/>
        <w:ind w:right="302"/>
      </w:pPr>
      <w:r>
        <w:t xml:space="preserve">Объясните принципы маршрутизации </w:t>
      </w:r>
      <w:proofErr w:type="spellStart"/>
      <w:r>
        <w:t>микросервисов</w:t>
      </w:r>
      <w:proofErr w:type="spellEnd"/>
      <w:r>
        <w:t xml:space="preserve"> и особенности работы </w:t>
      </w:r>
      <w:proofErr w:type="spellStart"/>
      <w:r>
        <w:t>Istio</w:t>
      </w:r>
      <w:proofErr w:type="spellEnd"/>
      <w:r>
        <w:t xml:space="preserve"> (</w:t>
      </w:r>
      <w:proofErr w:type="spellStart"/>
      <w:r>
        <w:t>Service</w:t>
      </w:r>
      <w:proofErr w:type="spellEnd"/>
      <w:r>
        <w:t xml:space="preserve"> </w:t>
      </w:r>
      <w:proofErr w:type="spellStart"/>
      <w:r>
        <w:t>Mesh</w:t>
      </w:r>
      <w:proofErr w:type="spellEnd"/>
      <w:r>
        <w:t>).</w:t>
      </w:r>
    </w:p>
    <w:p w14:paraId="1C5F69EE" w14:textId="77777777" w:rsidR="003F3D16" w:rsidRDefault="003F3D16" w:rsidP="003F3D16">
      <w:pPr>
        <w:numPr>
          <w:ilvl w:val="0"/>
          <w:numId w:val="24"/>
        </w:numPr>
        <w:tabs>
          <w:tab w:val="left" w:pos="887"/>
        </w:tabs>
        <w:autoSpaceDE w:val="0"/>
        <w:autoSpaceDN w:val="0"/>
        <w:ind w:right="302"/>
      </w:pPr>
      <w:r>
        <w:t xml:space="preserve">В чём заключаются принципы </w:t>
      </w:r>
      <w:proofErr w:type="spellStart"/>
      <w:r>
        <w:t>DevOps</w:t>
      </w:r>
      <w:proofErr w:type="spellEnd"/>
      <w:r>
        <w:t>? Раскройте расширенный термин «</w:t>
      </w:r>
      <w:proofErr w:type="spellStart"/>
      <w:r>
        <w:t>DevSecOps</w:t>
      </w:r>
      <w:proofErr w:type="spellEnd"/>
      <w:r>
        <w:t>».</w:t>
      </w:r>
    </w:p>
    <w:p w14:paraId="136F9167" w14:textId="77777777" w:rsidR="003F3D16" w:rsidRDefault="003F3D16" w:rsidP="003F3D16">
      <w:pPr>
        <w:numPr>
          <w:ilvl w:val="0"/>
          <w:numId w:val="24"/>
        </w:numPr>
        <w:tabs>
          <w:tab w:val="left" w:pos="887"/>
        </w:tabs>
        <w:autoSpaceDE w:val="0"/>
        <w:autoSpaceDN w:val="0"/>
        <w:ind w:right="302"/>
      </w:pPr>
      <w:r>
        <w:t xml:space="preserve">Кратко опишите основные инструменты </w:t>
      </w:r>
      <w:proofErr w:type="spellStart"/>
      <w:r>
        <w:t>DevOps</w:t>
      </w:r>
      <w:proofErr w:type="spellEnd"/>
      <w:r>
        <w:t>.</w:t>
      </w:r>
    </w:p>
    <w:p w14:paraId="3A29C9E6" w14:textId="77777777" w:rsidR="003F3D16" w:rsidRDefault="003F3D16" w:rsidP="003F3D16">
      <w:pPr>
        <w:numPr>
          <w:ilvl w:val="0"/>
          <w:numId w:val="24"/>
        </w:numPr>
        <w:tabs>
          <w:tab w:val="left" w:pos="887"/>
        </w:tabs>
        <w:autoSpaceDE w:val="0"/>
        <w:autoSpaceDN w:val="0"/>
        <w:ind w:right="302"/>
      </w:pPr>
      <w:r>
        <w:t>Опишите основные инфраструктурные компоненты для технологического слоя центра обработки данных.</w:t>
      </w:r>
    </w:p>
    <w:p w14:paraId="70336035" w14:textId="77777777" w:rsidR="003F3D16" w:rsidRDefault="003F3D16" w:rsidP="003F3D16">
      <w:pPr>
        <w:numPr>
          <w:ilvl w:val="0"/>
          <w:numId w:val="24"/>
        </w:numPr>
        <w:tabs>
          <w:tab w:val="left" w:pos="887"/>
        </w:tabs>
        <w:autoSpaceDE w:val="0"/>
        <w:autoSpaceDN w:val="0"/>
        <w:ind w:right="302"/>
      </w:pPr>
      <w:r>
        <w:t>Каким образом виртуализация помогает масштабировать ресурсы центра обработки данных.</w:t>
      </w:r>
    </w:p>
    <w:p w14:paraId="7DFEC16B" w14:textId="77777777" w:rsidR="003F3D16" w:rsidRDefault="003F3D16" w:rsidP="003F3D16">
      <w:pPr>
        <w:numPr>
          <w:ilvl w:val="0"/>
          <w:numId w:val="24"/>
        </w:numPr>
        <w:tabs>
          <w:tab w:val="left" w:pos="887"/>
        </w:tabs>
        <w:autoSpaceDE w:val="0"/>
        <w:autoSpaceDN w:val="0"/>
        <w:ind w:right="302"/>
      </w:pPr>
      <w:r>
        <w:t>Дайте характеристику основным свойствам облачного решения.</w:t>
      </w:r>
    </w:p>
    <w:p w14:paraId="314F22ED" w14:textId="77777777" w:rsidR="003F3D16" w:rsidRDefault="003F3D16" w:rsidP="003F3D16">
      <w:pPr>
        <w:numPr>
          <w:ilvl w:val="0"/>
          <w:numId w:val="24"/>
        </w:numPr>
        <w:tabs>
          <w:tab w:val="left" w:pos="887"/>
        </w:tabs>
        <w:autoSpaceDE w:val="0"/>
        <w:autoSpaceDN w:val="0"/>
        <w:ind w:right="302"/>
      </w:pPr>
      <w:r>
        <w:t>Дайте определение термину «ЦОД – центр обработки данных». Опишите классификацию ЦОД по классу надежности (TIER).</w:t>
      </w:r>
    </w:p>
    <w:p w14:paraId="43FBBE15" w14:textId="77777777" w:rsidR="003F3D16" w:rsidRDefault="003F3D16" w:rsidP="003F3D16">
      <w:pPr>
        <w:numPr>
          <w:ilvl w:val="0"/>
          <w:numId w:val="24"/>
        </w:numPr>
        <w:tabs>
          <w:tab w:val="left" w:pos="887"/>
        </w:tabs>
        <w:autoSpaceDE w:val="0"/>
        <w:autoSpaceDN w:val="0"/>
        <w:ind w:right="302"/>
      </w:pPr>
      <w:r>
        <w:t>Раскройте особенности (преимущества и недостатки) серверной виртуализации на базе KVM.</w:t>
      </w:r>
    </w:p>
    <w:p w14:paraId="2BB7F942" w14:textId="77777777" w:rsidR="003F3D16" w:rsidRDefault="003F3D16" w:rsidP="003F3D16">
      <w:pPr>
        <w:numPr>
          <w:ilvl w:val="0"/>
          <w:numId w:val="24"/>
        </w:numPr>
        <w:tabs>
          <w:tab w:val="left" w:pos="887"/>
        </w:tabs>
        <w:autoSpaceDE w:val="0"/>
        <w:autoSpaceDN w:val="0"/>
        <w:ind w:right="302"/>
      </w:pPr>
      <w:r>
        <w:t>Опишите основных характеристики основного микропроцессора для ПК и сервера (</w:t>
      </w:r>
      <w:proofErr w:type="spellStart"/>
      <w:r>
        <w:t>Central</w:t>
      </w:r>
      <w:proofErr w:type="spellEnd"/>
      <w:r>
        <w:t xml:space="preserve"> </w:t>
      </w:r>
      <w:proofErr w:type="spellStart"/>
      <w:r>
        <w:t>Processing</w:t>
      </w:r>
      <w:proofErr w:type="spellEnd"/>
      <w:r>
        <w:t xml:space="preserve"> </w:t>
      </w:r>
      <w:proofErr w:type="spellStart"/>
      <w:r>
        <w:t>Unit</w:t>
      </w:r>
      <w:proofErr w:type="spellEnd"/>
      <w:r>
        <w:t>). В чём будет их отличия?</w:t>
      </w:r>
    </w:p>
    <w:p w14:paraId="4BE21358" w14:textId="77777777" w:rsidR="003F3D16" w:rsidRDefault="003F3D16" w:rsidP="003F3D16">
      <w:pPr>
        <w:numPr>
          <w:ilvl w:val="0"/>
          <w:numId w:val="24"/>
        </w:numPr>
        <w:tabs>
          <w:tab w:val="left" w:pos="887"/>
        </w:tabs>
        <w:autoSpaceDE w:val="0"/>
        <w:autoSpaceDN w:val="0"/>
        <w:ind w:right="302"/>
      </w:pPr>
      <w:r>
        <w:t xml:space="preserve">Какие типы серверных решений могут быть использованы в </w:t>
      </w:r>
      <w:proofErr w:type="spellStart"/>
      <w:r>
        <w:t>ЦОДе</w:t>
      </w:r>
      <w:proofErr w:type="spellEnd"/>
      <w:r>
        <w:t xml:space="preserve">? За счёт каких технологий производители повышают </w:t>
      </w:r>
      <w:proofErr w:type="spellStart"/>
      <w:r>
        <w:t>энергоэффективность</w:t>
      </w:r>
      <w:proofErr w:type="spellEnd"/>
      <w:r>
        <w:t>.</w:t>
      </w:r>
    </w:p>
    <w:p w14:paraId="3B0D03EA" w14:textId="77777777" w:rsidR="003F3D16" w:rsidRDefault="003F3D16" w:rsidP="003F3D16">
      <w:pPr>
        <w:numPr>
          <w:ilvl w:val="0"/>
          <w:numId w:val="24"/>
        </w:numPr>
        <w:tabs>
          <w:tab w:val="left" w:pos="887"/>
        </w:tabs>
        <w:autoSpaceDE w:val="0"/>
        <w:autoSpaceDN w:val="0"/>
        <w:ind w:right="302"/>
      </w:pPr>
      <w:r>
        <w:t>Раскройте свойства виртуальной машины и контейнера. Отметьте преимущества и недостатки технологии контейнеризации.</w:t>
      </w:r>
    </w:p>
    <w:p w14:paraId="7D5C05E4" w14:textId="77777777" w:rsidR="003F3D16" w:rsidRDefault="003F3D16" w:rsidP="003F3D16">
      <w:pPr>
        <w:numPr>
          <w:ilvl w:val="0"/>
          <w:numId w:val="24"/>
        </w:numPr>
        <w:tabs>
          <w:tab w:val="left" w:pos="887"/>
        </w:tabs>
        <w:autoSpaceDE w:val="0"/>
        <w:autoSpaceDN w:val="0"/>
        <w:ind w:right="302"/>
      </w:pPr>
      <w:r>
        <w:t xml:space="preserve">Расскажите об особенностях процессоров МЦСТ «Эльбрус 2000». Какую роль архитектура играет в </w:t>
      </w:r>
      <w:proofErr w:type="spellStart"/>
      <w:r>
        <w:t>кибербезопасности</w:t>
      </w:r>
      <w:proofErr w:type="spellEnd"/>
      <w:r>
        <w:t>?</w:t>
      </w:r>
    </w:p>
    <w:p w14:paraId="4E5AEC85" w14:textId="77777777" w:rsidR="003F3D16" w:rsidRDefault="003F3D16" w:rsidP="003F3D16">
      <w:pPr>
        <w:numPr>
          <w:ilvl w:val="0"/>
          <w:numId w:val="24"/>
        </w:numPr>
        <w:tabs>
          <w:tab w:val="left" w:pos="887"/>
        </w:tabs>
        <w:autoSpaceDE w:val="0"/>
        <w:autoSpaceDN w:val="0"/>
        <w:ind w:right="302"/>
      </w:pPr>
      <w:r>
        <w:t>Каким образом производители процессоров переходят на новый технологический процесс? Раскройте физико-химические ограничения микроэлектроники на полупроводниках.</w:t>
      </w:r>
    </w:p>
    <w:p w14:paraId="11308B5A" w14:textId="77777777" w:rsidR="003F3D16" w:rsidRDefault="003F3D16" w:rsidP="003F3D16">
      <w:pPr>
        <w:numPr>
          <w:ilvl w:val="0"/>
          <w:numId w:val="24"/>
        </w:numPr>
        <w:tabs>
          <w:tab w:val="left" w:pos="887"/>
        </w:tabs>
        <w:autoSpaceDE w:val="0"/>
        <w:autoSpaceDN w:val="0"/>
        <w:ind w:right="302"/>
      </w:pPr>
      <w:r>
        <w:t>Определите разницу между CISC и RISC архитектурой вычислительных систем.</w:t>
      </w:r>
    </w:p>
    <w:p w14:paraId="0E5EB7CB" w14:textId="77777777" w:rsidR="003F3D16" w:rsidRDefault="003F3D16" w:rsidP="003F3D16">
      <w:pPr>
        <w:numPr>
          <w:ilvl w:val="0"/>
          <w:numId w:val="24"/>
        </w:numPr>
        <w:tabs>
          <w:tab w:val="left" w:pos="887"/>
        </w:tabs>
        <w:autoSpaceDE w:val="0"/>
        <w:autoSpaceDN w:val="0"/>
        <w:ind w:right="302"/>
      </w:pPr>
      <w:r>
        <w:t>Определите основные компоненты СХД и их характеристики.</w:t>
      </w:r>
    </w:p>
    <w:p w14:paraId="62BD8DC8" w14:textId="77777777" w:rsidR="003F3D16" w:rsidRDefault="003F3D16" w:rsidP="003F3D16">
      <w:pPr>
        <w:numPr>
          <w:ilvl w:val="0"/>
          <w:numId w:val="24"/>
        </w:numPr>
        <w:tabs>
          <w:tab w:val="left" w:pos="887"/>
        </w:tabs>
        <w:autoSpaceDE w:val="0"/>
        <w:autoSpaceDN w:val="0"/>
        <w:ind w:right="302"/>
      </w:pPr>
      <w:r>
        <w:t>Укажите основные транспортные протоколы в СХД и их различия.</w:t>
      </w:r>
    </w:p>
    <w:p w14:paraId="1CF523D9" w14:textId="77777777" w:rsidR="003F3D16" w:rsidRDefault="003F3D16" w:rsidP="003F3D16">
      <w:pPr>
        <w:numPr>
          <w:ilvl w:val="0"/>
          <w:numId w:val="24"/>
        </w:numPr>
        <w:tabs>
          <w:tab w:val="left" w:pos="887"/>
        </w:tabs>
        <w:autoSpaceDE w:val="0"/>
        <w:autoSpaceDN w:val="0"/>
        <w:ind w:right="302"/>
      </w:pPr>
      <w:r>
        <w:t>Расскажите о трех основных классах СХД относительно специфики сетевой части.</w:t>
      </w:r>
    </w:p>
    <w:p w14:paraId="036D0EC8" w14:textId="77777777" w:rsidR="003F3D16" w:rsidRDefault="003F3D16" w:rsidP="003F3D16">
      <w:pPr>
        <w:numPr>
          <w:ilvl w:val="0"/>
          <w:numId w:val="24"/>
        </w:numPr>
        <w:tabs>
          <w:tab w:val="left" w:pos="887"/>
        </w:tabs>
        <w:autoSpaceDE w:val="0"/>
        <w:autoSpaceDN w:val="0"/>
        <w:ind w:right="302"/>
      </w:pPr>
      <w:r>
        <w:t xml:space="preserve">Каким образом в СХД осуществляется логическая и физическая защита </w:t>
      </w:r>
      <w:r>
        <w:lastRenderedPageBreak/>
        <w:t>данных.</w:t>
      </w:r>
    </w:p>
    <w:p w14:paraId="09DCC50F" w14:textId="77777777" w:rsidR="003F3D16" w:rsidRDefault="003F3D16" w:rsidP="003F3D16">
      <w:pPr>
        <w:numPr>
          <w:ilvl w:val="0"/>
          <w:numId w:val="24"/>
        </w:numPr>
        <w:tabs>
          <w:tab w:val="left" w:pos="887"/>
        </w:tabs>
        <w:autoSpaceDE w:val="0"/>
        <w:autoSpaceDN w:val="0"/>
        <w:ind w:right="302"/>
      </w:pPr>
      <w:r>
        <w:t>Опишите основные типы носителей данных. В чём их преимущества и недостатки?</w:t>
      </w:r>
    </w:p>
    <w:p w14:paraId="75807EFA" w14:textId="77777777" w:rsidR="003F3D16" w:rsidRDefault="003F3D16" w:rsidP="003F3D16">
      <w:pPr>
        <w:numPr>
          <w:ilvl w:val="0"/>
          <w:numId w:val="24"/>
        </w:numPr>
        <w:tabs>
          <w:tab w:val="left" w:pos="887"/>
        </w:tabs>
        <w:autoSpaceDE w:val="0"/>
        <w:autoSpaceDN w:val="0"/>
        <w:ind w:right="302"/>
      </w:pPr>
      <w:r>
        <w:t xml:space="preserve">Какие принципы управления данными в организации вы знаете? </w:t>
      </w:r>
    </w:p>
    <w:p w14:paraId="5D94354E" w14:textId="77777777" w:rsidR="003F3D16" w:rsidRDefault="003F3D16" w:rsidP="003F3D16">
      <w:pPr>
        <w:numPr>
          <w:ilvl w:val="0"/>
          <w:numId w:val="24"/>
        </w:numPr>
        <w:tabs>
          <w:tab w:val="left" w:pos="887"/>
        </w:tabs>
        <w:autoSpaceDE w:val="0"/>
        <w:autoSpaceDN w:val="0"/>
        <w:ind w:right="302"/>
      </w:pPr>
      <w:r>
        <w:t>От каких факторов зависит качество данных? Как вы понимаете данный термин?</w:t>
      </w:r>
    </w:p>
    <w:p w14:paraId="19CDCE2D" w14:textId="77777777" w:rsidR="003F3D16" w:rsidRDefault="003F3D16" w:rsidP="003F3D16">
      <w:pPr>
        <w:numPr>
          <w:ilvl w:val="0"/>
          <w:numId w:val="24"/>
        </w:numPr>
        <w:tabs>
          <w:tab w:val="left" w:pos="887"/>
        </w:tabs>
        <w:autoSpaceDE w:val="0"/>
        <w:autoSpaceDN w:val="0"/>
        <w:ind w:right="302"/>
      </w:pPr>
      <w:r>
        <w:t xml:space="preserve">Перечислите основные </w:t>
      </w:r>
      <w:proofErr w:type="spellStart"/>
      <w:r>
        <w:t>киберугрозы</w:t>
      </w:r>
      <w:proofErr w:type="spellEnd"/>
      <w:r>
        <w:t xml:space="preserve"> и методы борьбы с ними для организации.</w:t>
      </w:r>
    </w:p>
    <w:p w14:paraId="076B49DA" w14:textId="77777777" w:rsidR="003F3D16" w:rsidRDefault="003F3D16" w:rsidP="003F3D16">
      <w:pPr>
        <w:numPr>
          <w:ilvl w:val="0"/>
          <w:numId w:val="24"/>
        </w:numPr>
        <w:tabs>
          <w:tab w:val="left" w:pos="887"/>
        </w:tabs>
        <w:autoSpaceDE w:val="0"/>
        <w:autoSpaceDN w:val="0"/>
        <w:ind w:right="302"/>
      </w:pPr>
      <w:r>
        <w:t>Выделите основные свойства сетевого маршрутизатора. На каком уровне модели OSI происходит работа с данными?</w:t>
      </w:r>
    </w:p>
    <w:p w14:paraId="074F4597" w14:textId="1F1ABE30" w:rsidR="006840BD" w:rsidRDefault="003F3D16" w:rsidP="003F3D16">
      <w:pPr>
        <w:numPr>
          <w:ilvl w:val="0"/>
          <w:numId w:val="24"/>
        </w:numPr>
        <w:tabs>
          <w:tab w:val="left" w:pos="887"/>
        </w:tabs>
        <w:autoSpaceDE w:val="0"/>
        <w:autoSpaceDN w:val="0"/>
        <w:ind w:right="302"/>
      </w:pPr>
      <w:r>
        <w:t>Как вы понимаете термин «нейронная сеть»? Каким образом данная технология может быть использована для корпоративных заказчиков (приведите несколько кейсов).</w:t>
      </w:r>
    </w:p>
    <w:p w14:paraId="0CCED33A" w14:textId="35C17741" w:rsidR="00EB4239" w:rsidRDefault="00EB4239" w:rsidP="00EB4239">
      <w:pPr>
        <w:tabs>
          <w:tab w:val="left" w:pos="887"/>
        </w:tabs>
        <w:autoSpaceDE w:val="0"/>
        <w:autoSpaceDN w:val="0"/>
        <w:ind w:right="302"/>
      </w:pPr>
    </w:p>
    <w:p w14:paraId="5A08DBD1" w14:textId="5E37973B" w:rsidR="00EB4239" w:rsidRPr="00151A7C" w:rsidRDefault="00EB4239" w:rsidP="00151A7C">
      <w:pPr>
        <w:tabs>
          <w:tab w:val="left" w:pos="887"/>
        </w:tabs>
        <w:autoSpaceDE w:val="0"/>
        <w:autoSpaceDN w:val="0"/>
        <w:ind w:right="302"/>
        <w:jc w:val="center"/>
        <w:rPr>
          <w:i/>
          <w:color w:val="auto"/>
        </w:rPr>
      </w:pPr>
      <w:r w:rsidRPr="00151A7C">
        <w:rPr>
          <w:i/>
          <w:color w:val="auto"/>
        </w:rPr>
        <w:t>Образец экзаменационного билета</w:t>
      </w:r>
      <w:r w:rsidR="00151A7C">
        <w:rPr>
          <w:i/>
          <w:color w:val="auto"/>
        </w:rPr>
        <w:t>:</w:t>
      </w:r>
    </w:p>
    <w:p w14:paraId="63AF952E" w14:textId="77777777" w:rsidR="00151A7C" w:rsidRPr="00151A7C" w:rsidRDefault="00151A7C" w:rsidP="00151A7C">
      <w:pPr>
        <w:widowControl/>
        <w:numPr>
          <w:ilvl w:val="0"/>
          <w:numId w:val="32"/>
        </w:numPr>
        <w:tabs>
          <w:tab w:val="left" w:pos="672"/>
        </w:tabs>
        <w:spacing w:line="276" w:lineRule="auto"/>
        <w:contextualSpacing/>
        <w:rPr>
          <w:rFonts w:eastAsia="Times New Roman" w:cs="Times New Roman"/>
          <w:szCs w:val="28"/>
        </w:rPr>
      </w:pPr>
      <w:r w:rsidRPr="00151A7C">
        <w:rPr>
          <w:rFonts w:eastAsia="Times New Roman" w:cs="Times New Roman"/>
          <w:szCs w:val="28"/>
        </w:rPr>
        <w:t>Теоретический вопрос (15 баллов).</w:t>
      </w:r>
    </w:p>
    <w:p w14:paraId="61FAE05F" w14:textId="77777777" w:rsidR="00151A7C" w:rsidRPr="00151A7C" w:rsidRDefault="00151A7C" w:rsidP="00151A7C">
      <w:pPr>
        <w:spacing w:line="276" w:lineRule="auto"/>
        <w:ind w:left="142" w:firstLine="446"/>
        <w:contextualSpacing/>
        <w:rPr>
          <w:rFonts w:eastAsia="Times New Roman" w:cs="Times New Roman"/>
          <w:szCs w:val="28"/>
        </w:rPr>
      </w:pPr>
      <w:r w:rsidRPr="00151A7C">
        <w:rPr>
          <w:rFonts w:eastAsia="Times New Roman" w:cs="Times New Roman"/>
          <w:szCs w:val="28"/>
        </w:rPr>
        <w:t>Какие принципы управления данными в организации вы знаете?</w:t>
      </w:r>
    </w:p>
    <w:p w14:paraId="707E9478" w14:textId="77777777" w:rsidR="00151A7C" w:rsidRPr="00151A7C" w:rsidRDefault="00151A7C" w:rsidP="00151A7C">
      <w:pPr>
        <w:ind w:firstLine="426"/>
        <w:rPr>
          <w:rFonts w:eastAsia="Times New Roman" w:cs="Times New Roman"/>
          <w:szCs w:val="28"/>
        </w:rPr>
      </w:pPr>
      <w:r w:rsidRPr="00151A7C">
        <w:rPr>
          <w:rFonts w:eastAsia="Times New Roman" w:cs="Times New Roman"/>
          <w:szCs w:val="28"/>
        </w:rPr>
        <w:t>2. Практико-ориентированное задание (45 баллов):</w:t>
      </w:r>
    </w:p>
    <w:p w14:paraId="4312B861" w14:textId="77777777" w:rsidR="00151A7C" w:rsidRPr="00151A7C" w:rsidRDefault="00151A7C" w:rsidP="00151A7C">
      <w:pPr>
        <w:ind w:left="284" w:firstLine="566"/>
        <w:rPr>
          <w:rFonts w:eastAsia="Times New Roman" w:cs="Times New Roman"/>
          <w:szCs w:val="28"/>
        </w:rPr>
      </w:pPr>
      <w:r w:rsidRPr="00151A7C">
        <w:rPr>
          <w:rFonts w:eastAsia="Times New Roman" w:cs="Times New Roman"/>
          <w:szCs w:val="28"/>
        </w:rPr>
        <w:t>Заказчик новый банк «</w:t>
      </w:r>
      <w:r w:rsidRPr="00151A7C">
        <w:rPr>
          <w:rFonts w:eastAsia="Times New Roman" w:cs="Times New Roman"/>
          <w:noProof/>
          <w:szCs w:val="28"/>
        </w:rPr>
        <w:t>АО «Таганрогбанк»</w:t>
      </w:r>
      <w:r w:rsidRPr="00151A7C">
        <w:rPr>
          <w:rFonts w:eastAsia="Times New Roman" w:cs="Times New Roman"/>
          <w:szCs w:val="28"/>
        </w:rPr>
        <w:t xml:space="preserve">», открывающийся в г. </w:t>
      </w:r>
      <w:r w:rsidRPr="00151A7C">
        <w:rPr>
          <w:rFonts w:eastAsia="Times New Roman" w:cs="Times New Roman"/>
          <w:noProof/>
          <w:szCs w:val="28"/>
        </w:rPr>
        <w:t>Азов</w:t>
      </w:r>
      <w:r w:rsidRPr="00151A7C">
        <w:rPr>
          <w:rFonts w:eastAsia="Times New Roman" w:cs="Times New Roman"/>
          <w:szCs w:val="28"/>
        </w:rPr>
        <w:t>. Филиальная сеть планируется пока небольшая (</w:t>
      </w:r>
      <w:r w:rsidRPr="00151A7C">
        <w:rPr>
          <w:rFonts w:eastAsia="Times New Roman" w:cs="Times New Roman"/>
          <w:noProof/>
          <w:szCs w:val="28"/>
        </w:rPr>
        <w:t>8</w:t>
      </w:r>
      <w:r w:rsidRPr="00151A7C">
        <w:rPr>
          <w:rFonts w:eastAsia="Times New Roman" w:cs="Times New Roman"/>
          <w:szCs w:val="28"/>
        </w:rPr>
        <w:t xml:space="preserve"> отделений). В каждом отделении работает </w:t>
      </w:r>
      <w:r w:rsidRPr="00151A7C">
        <w:rPr>
          <w:rFonts w:eastAsia="Times New Roman" w:cs="Times New Roman"/>
          <w:noProof/>
          <w:szCs w:val="28"/>
        </w:rPr>
        <w:t>60</w:t>
      </w:r>
      <w:r w:rsidRPr="00151A7C">
        <w:rPr>
          <w:rFonts w:eastAsia="Times New Roman" w:cs="Times New Roman"/>
          <w:szCs w:val="28"/>
        </w:rPr>
        <w:t xml:space="preserve"> сотрудников. Требуется построение </w:t>
      </w:r>
      <w:proofErr w:type="spellStart"/>
      <w:r w:rsidRPr="00151A7C">
        <w:rPr>
          <w:rFonts w:eastAsia="Times New Roman" w:cs="Times New Roman"/>
          <w:szCs w:val="28"/>
        </w:rPr>
        <w:t>ЦОДа</w:t>
      </w:r>
      <w:proofErr w:type="spellEnd"/>
      <w:r w:rsidRPr="00151A7C">
        <w:rPr>
          <w:rFonts w:eastAsia="Times New Roman" w:cs="Times New Roman"/>
          <w:szCs w:val="28"/>
        </w:rPr>
        <w:t xml:space="preserve"> и клиентских мест с нуля. Основные требование заказчика: быстрота реализации проекта (4-5 месяцев), надежность и безопасность клиентских мест, наличие удаленной площадки с реплицированной БД для резервного восстановления. Типы необходимых серверов: БД </w:t>
      </w:r>
      <w:proofErr w:type="spellStart"/>
      <w:r w:rsidRPr="00151A7C">
        <w:rPr>
          <w:rFonts w:eastAsia="Times New Roman" w:cs="Times New Roman"/>
          <w:szCs w:val="28"/>
        </w:rPr>
        <w:t>Oracle</w:t>
      </w:r>
      <w:proofErr w:type="spellEnd"/>
      <w:r w:rsidRPr="00151A7C">
        <w:rPr>
          <w:rFonts w:eastAsia="Times New Roman" w:cs="Times New Roman"/>
          <w:szCs w:val="28"/>
        </w:rPr>
        <w:t xml:space="preserve">, мобильный банкинг, </w:t>
      </w:r>
      <w:proofErr w:type="spellStart"/>
      <w:r w:rsidRPr="00151A7C">
        <w:rPr>
          <w:rFonts w:eastAsia="Times New Roman" w:cs="Times New Roman"/>
          <w:szCs w:val="28"/>
        </w:rPr>
        <w:t>Exchange</w:t>
      </w:r>
      <w:proofErr w:type="spellEnd"/>
      <w:r w:rsidRPr="00151A7C">
        <w:rPr>
          <w:rFonts w:eastAsia="Times New Roman" w:cs="Times New Roman"/>
          <w:szCs w:val="28"/>
        </w:rPr>
        <w:t xml:space="preserve">, почта, приложений, управление сетью банкоматов. Объем БД до </w:t>
      </w:r>
      <w:r w:rsidRPr="00151A7C">
        <w:rPr>
          <w:rFonts w:eastAsia="Times New Roman" w:cs="Times New Roman"/>
          <w:noProof/>
          <w:szCs w:val="28"/>
        </w:rPr>
        <w:t>20</w:t>
      </w:r>
      <w:r w:rsidRPr="00151A7C">
        <w:rPr>
          <w:rFonts w:eastAsia="Times New Roman" w:cs="Times New Roman"/>
          <w:szCs w:val="28"/>
        </w:rPr>
        <w:t xml:space="preserve"> ТБ. Бюджет специального проекта: </w:t>
      </w:r>
      <w:r w:rsidRPr="00151A7C">
        <w:rPr>
          <w:rFonts w:eastAsia="Times New Roman" w:cs="Times New Roman"/>
          <w:noProof/>
          <w:szCs w:val="28"/>
        </w:rPr>
        <w:t>37</w:t>
      </w:r>
      <w:r w:rsidRPr="00151A7C">
        <w:rPr>
          <w:rFonts w:eastAsia="Times New Roman" w:cs="Times New Roman"/>
          <w:szCs w:val="28"/>
        </w:rPr>
        <w:t xml:space="preserve"> млн. рублей/</w:t>
      </w:r>
    </w:p>
    <w:p w14:paraId="40383396" w14:textId="77777777" w:rsidR="00151A7C" w:rsidRPr="00151A7C" w:rsidRDefault="00151A7C" w:rsidP="00151A7C">
      <w:pPr>
        <w:widowControl/>
        <w:numPr>
          <w:ilvl w:val="0"/>
          <w:numId w:val="33"/>
        </w:numPr>
        <w:spacing w:line="276" w:lineRule="auto"/>
        <w:contextualSpacing/>
        <w:jc w:val="left"/>
        <w:rPr>
          <w:rFonts w:eastAsia="Times New Roman" w:cs="Times New Roman"/>
          <w:szCs w:val="28"/>
        </w:rPr>
      </w:pPr>
      <w:r w:rsidRPr="00151A7C">
        <w:rPr>
          <w:rFonts w:eastAsia="Times New Roman" w:cs="Times New Roman"/>
          <w:szCs w:val="28"/>
        </w:rPr>
        <w:t>Изобразите схематично модель решения (10 баллов)</w:t>
      </w:r>
    </w:p>
    <w:p w14:paraId="471FCCDF" w14:textId="77777777" w:rsidR="00151A7C" w:rsidRPr="00151A7C" w:rsidRDefault="00151A7C" w:rsidP="00151A7C">
      <w:pPr>
        <w:widowControl/>
        <w:numPr>
          <w:ilvl w:val="0"/>
          <w:numId w:val="33"/>
        </w:numPr>
        <w:spacing w:line="276" w:lineRule="auto"/>
        <w:contextualSpacing/>
        <w:jc w:val="left"/>
        <w:rPr>
          <w:rFonts w:eastAsia="Times New Roman" w:cs="Times New Roman"/>
          <w:szCs w:val="28"/>
        </w:rPr>
      </w:pPr>
      <w:r w:rsidRPr="00151A7C">
        <w:rPr>
          <w:rFonts w:eastAsia="Times New Roman" w:cs="Times New Roman"/>
          <w:szCs w:val="28"/>
        </w:rPr>
        <w:t>Рассчитайте его компоненты с техническими характеристиками. (30 баллов)</w:t>
      </w:r>
    </w:p>
    <w:p w14:paraId="2A035683" w14:textId="3FC67518" w:rsidR="00151A7C" w:rsidRPr="00151A7C" w:rsidRDefault="00151A7C" w:rsidP="00151A7C">
      <w:pPr>
        <w:widowControl/>
        <w:numPr>
          <w:ilvl w:val="0"/>
          <w:numId w:val="33"/>
        </w:numPr>
        <w:spacing w:line="276" w:lineRule="auto"/>
        <w:contextualSpacing/>
        <w:rPr>
          <w:rFonts w:eastAsia="Calibri" w:cs="Times New Roman"/>
          <w:szCs w:val="28"/>
        </w:rPr>
      </w:pPr>
      <w:r w:rsidRPr="00151A7C">
        <w:rPr>
          <w:rFonts w:eastAsia="Calibri" w:cs="Times New Roman"/>
          <w:szCs w:val="28"/>
        </w:rPr>
        <w:t>Приведите несколько вариантов (</w:t>
      </w:r>
      <w:proofErr w:type="spellStart"/>
      <w:r w:rsidRPr="00151A7C">
        <w:rPr>
          <w:rFonts w:eastAsia="Calibri" w:cs="Times New Roman"/>
          <w:szCs w:val="28"/>
        </w:rPr>
        <w:t>вендоров</w:t>
      </w:r>
      <w:proofErr w:type="spellEnd"/>
      <w:r w:rsidRPr="00151A7C">
        <w:rPr>
          <w:rFonts w:eastAsia="Calibri" w:cs="Times New Roman"/>
          <w:szCs w:val="28"/>
        </w:rPr>
        <w:t>) и цены для данного проекта (5 баллов).</w:t>
      </w:r>
    </w:p>
    <w:p w14:paraId="2D34D6EB" w14:textId="77777777" w:rsidR="00EB4239" w:rsidRPr="006840BD" w:rsidRDefault="00EB4239" w:rsidP="00EB4239">
      <w:pPr>
        <w:tabs>
          <w:tab w:val="left" w:pos="887"/>
        </w:tabs>
        <w:autoSpaceDE w:val="0"/>
        <w:autoSpaceDN w:val="0"/>
        <w:ind w:right="302"/>
      </w:pPr>
    </w:p>
    <w:p w14:paraId="27603A4A" w14:textId="55A011CA" w:rsidR="006840BD" w:rsidRPr="00E1385E" w:rsidRDefault="006840BD" w:rsidP="006840BD"/>
    <w:p w14:paraId="2A425F1E" w14:textId="77777777" w:rsidR="002B250C" w:rsidRPr="00E1385E" w:rsidRDefault="0016556A">
      <w:pPr>
        <w:pStyle w:val="50"/>
        <w:shd w:val="clear" w:color="auto" w:fill="auto"/>
        <w:spacing w:before="0" w:line="280" w:lineRule="exact"/>
        <w:ind w:right="280" w:firstLine="0"/>
        <w:jc w:val="center"/>
      </w:pPr>
      <w:r w:rsidRPr="00E1385E">
        <w:t>Методические материалы, определяющие процедуры оценивания</w:t>
      </w:r>
    </w:p>
    <w:p w14:paraId="4F47CD6D" w14:textId="77777777" w:rsidR="002B250C" w:rsidRPr="00E1385E" w:rsidRDefault="0016556A">
      <w:pPr>
        <w:pStyle w:val="50"/>
        <w:shd w:val="clear" w:color="auto" w:fill="auto"/>
        <w:spacing w:before="0" w:line="280" w:lineRule="exact"/>
        <w:ind w:left="4020" w:firstLine="0"/>
      </w:pPr>
      <w:r w:rsidRPr="00E1385E">
        <w:t>знаний, умений</w:t>
      </w:r>
    </w:p>
    <w:p w14:paraId="10A0AC09" w14:textId="7A8A7242" w:rsidR="002B250C" w:rsidRPr="00E1385E" w:rsidRDefault="0016556A">
      <w:pPr>
        <w:pStyle w:val="20"/>
        <w:shd w:val="clear" w:color="auto" w:fill="auto"/>
        <w:spacing w:before="0" w:after="300" w:line="322" w:lineRule="exact"/>
        <w:ind w:firstLine="0"/>
      </w:pPr>
      <w:r w:rsidRPr="00E1385E">
        <w:t xml:space="preserve">Приказ от </w:t>
      </w:r>
      <w:r w:rsidR="004560FF">
        <w:t>01</w:t>
      </w:r>
      <w:r w:rsidRPr="00E1385E">
        <w:t>.</w:t>
      </w:r>
      <w:r w:rsidR="004560FF">
        <w:t>10</w:t>
      </w:r>
      <w:r w:rsidRPr="00E1385E">
        <w:t>.20</w:t>
      </w:r>
      <w:r w:rsidR="004560FF">
        <w:t>24</w:t>
      </w:r>
      <w:r w:rsidRPr="00E1385E">
        <w:t xml:space="preserve"> №</w:t>
      </w:r>
      <w:r w:rsidR="004560FF">
        <w:t>2187</w:t>
      </w:r>
      <w:r w:rsidRPr="00E1385E">
        <w:t xml:space="preserve">/о «Об утверждении Положения о проведении текущего контроля успеваемости и промежуточной аттестации обучающихся по программам </w:t>
      </w:r>
      <w:proofErr w:type="spellStart"/>
      <w:r w:rsidRPr="00E1385E">
        <w:t>бакалавриата</w:t>
      </w:r>
      <w:proofErr w:type="spellEnd"/>
      <w:r w:rsidRPr="00E1385E">
        <w:t xml:space="preserve"> и магистратуры в Финансовом университете».</w:t>
      </w:r>
    </w:p>
    <w:p w14:paraId="12794EC9" w14:textId="77777777" w:rsidR="00151A7C" w:rsidRDefault="00151A7C" w:rsidP="005039FA">
      <w:pPr>
        <w:pStyle w:val="1"/>
      </w:pPr>
    </w:p>
    <w:p w14:paraId="7EF49C26" w14:textId="63216053" w:rsidR="002B250C" w:rsidRPr="00E1385E" w:rsidRDefault="008C3F1D" w:rsidP="005039FA">
      <w:pPr>
        <w:pStyle w:val="1"/>
      </w:pPr>
      <w:r w:rsidRPr="00E1385E">
        <w:t xml:space="preserve">8. </w:t>
      </w:r>
      <w:bookmarkStart w:id="29" w:name="bookmark24"/>
      <w:bookmarkStart w:id="30" w:name="_Toc150933780"/>
      <w:r w:rsidR="0016556A" w:rsidRPr="00E1385E">
        <w:t>Перечень основной и дополнительной учебной литературы, необходимой для освоения дисциплины:</w:t>
      </w:r>
      <w:bookmarkEnd w:id="29"/>
      <w:bookmarkEnd w:id="30"/>
    </w:p>
    <w:p w14:paraId="157C9279" w14:textId="77777777" w:rsidR="007678E6" w:rsidRDefault="007678E6" w:rsidP="007678E6">
      <w:pPr>
        <w:pStyle w:val="50"/>
        <w:shd w:val="clear" w:color="auto" w:fill="auto"/>
        <w:spacing w:before="0"/>
        <w:ind w:left="4020" w:firstLine="0"/>
        <w:rPr>
          <w:color w:val="auto"/>
        </w:rPr>
      </w:pPr>
      <w:r>
        <w:t>Основная литература</w:t>
      </w:r>
    </w:p>
    <w:p w14:paraId="670BEA38" w14:textId="6D8E868C" w:rsidR="007678E6" w:rsidRDefault="007678E6" w:rsidP="007678E6">
      <w:pPr>
        <w:pStyle w:val="af"/>
        <w:numPr>
          <w:ilvl w:val="0"/>
          <w:numId w:val="28"/>
        </w:numPr>
        <w:tabs>
          <w:tab w:val="left" w:pos="607"/>
        </w:tabs>
        <w:autoSpaceDE w:val="0"/>
        <w:autoSpaceDN w:val="0"/>
        <w:ind w:right="299"/>
      </w:pPr>
      <w:r>
        <w:t xml:space="preserve">Вдовенко, Л. А. Информационная система предприятия: учебное пособие / Л. А. Вдовенко. - 2-е изд., </w:t>
      </w:r>
      <w:proofErr w:type="spellStart"/>
      <w:r>
        <w:t>пераб</w:t>
      </w:r>
      <w:proofErr w:type="spellEnd"/>
      <w:r>
        <w:t xml:space="preserve">. и доп. – </w:t>
      </w:r>
      <w:proofErr w:type="gramStart"/>
      <w:r>
        <w:t>Москва :</w:t>
      </w:r>
      <w:proofErr w:type="gramEnd"/>
      <w:r>
        <w:t xml:space="preserve"> Вузовский учебник : ИНФРА-М, 2021. - 304 с. - ЭБС ZNANIUM. - URL: https://znanium.com/catalog/product/1539230 (дата обращения: </w:t>
      </w:r>
      <w:r w:rsidR="004560FF">
        <w:t>21</w:t>
      </w:r>
      <w:r>
        <w:t>.</w:t>
      </w:r>
      <w:r w:rsidR="004560FF">
        <w:t>11</w:t>
      </w:r>
      <w:r>
        <w:t xml:space="preserve">.2024). – </w:t>
      </w:r>
      <w:proofErr w:type="gramStart"/>
      <w:r>
        <w:t>Текст :</w:t>
      </w:r>
      <w:proofErr w:type="gramEnd"/>
      <w:r>
        <w:t xml:space="preserve"> электронный.</w:t>
      </w:r>
    </w:p>
    <w:p w14:paraId="4F25645F" w14:textId="6492044E" w:rsidR="007678E6" w:rsidRDefault="007678E6" w:rsidP="007678E6">
      <w:pPr>
        <w:pStyle w:val="af"/>
        <w:numPr>
          <w:ilvl w:val="0"/>
          <w:numId w:val="28"/>
        </w:numPr>
        <w:tabs>
          <w:tab w:val="left" w:pos="607"/>
        </w:tabs>
        <w:autoSpaceDE w:val="0"/>
        <w:autoSpaceDN w:val="0"/>
        <w:ind w:right="299"/>
      </w:pPr>
      <w:r>
        <w:t xml:space="preserve">Сети и </w:t>
      </w:r>
      <w:proofErr w:type="gramStart"/>
      <w:r>
        <w:t>телекоммуникации :</w:t>
      </w:r>
      <w:proofErr w:type="gramEnd"/>
      <w:r>
        <w:t xml:space="preserve"> учебник и практикум для вузов / К. Е. </w:t>
      </w:r>
      <w:proofErr w:type="spellStart"/>
      <w:r>
        <w:t>Самуйлов</w:t>
      </w:r>
      <w:proofErr w:type="spellEnd"/>
      <w:r>
        <w:t xml:space="preserve"> [и др.] ; под редакцией К. Е. </w:t>
      </w:r>
      <w:proofErr w:type="spellStart"/>
      <w:r>
        <w:t>Самуйлова</w:t>
      </w:r>
      <w:proofErr w:type="spellEnd"/>
      <w:r>
        <w:t xml:space="preserve">, И. А. Шалимова, Д. С. </w:t>
      </w:r>
      <w:proofErr w:type="spellStart"/>
      <w:r>
        <w:t>Кулябова</w:t>
      </w:r>
      <w:proofErr w:type="spellEnd"/>
      <w:r>
        <w:t xml:space="preserve">. — 2-е изд., </w:t>
      </w:r>
      <w:proofErr w:type="spellStart"/>
      <w:r>
        <w:t>перераб</w:t>
      </w:r>
      <w:proofErr w:type="spellEnd"/>
      <w:r>
        <w:t xml:space="preserve">. и доп. — </w:t>
      </w:r>
      <w:proofErr w:type="gramStart"/>
      <w:r>
        <w:t>Москва :</w:t>
      </w:r>
      <w:proofErr w:type="gramEnd"/>
      <w:r>
        <w:t xml:space="preserve"> </w:t>
      </w:r>
      <w:proofErr w:type="spellStart"/>
      <w:r>
        <w:t>Юрайт</w:t>
      </w:r>
      <w:proofErr w:type="spellEnd"/>
      <w:r>
        <w:t xml:space="preserve">, 2024. — 464 с. — (Высшее образование). — ЭБС </w:t>
      </w:r>
      <w:proofErr w:type="spellStart"/>
      <w:r>
        <w:t>Юрайт</w:t>
      </w:r>
      <w:proofErr w:type="spellEnd"/>
      <w:r>
        <w:t xml:space="preserve">. — URL: https://urait.ru/bcode/536089 (дата обращения: </w:t>
      </w:r>
      <w:r w:rsidR="004560FF">
        <w:t>21.11.2024</w:t>
      </w:r>
      <w:r>
        <w:t xml:space="preserve">). — </w:t>
      </w:r>
      <w:proofErr w:type="gramStart"/>
      <w:r>
        <w:t>Текст :</w:t>
      </w:r>
      <w:proofErr w:type="gramEnd"/>
      <w:r>
        <w:t xml:space="preserve"> электронный.</w:t>
      </w:r>
    </w:p>
    <w:p w14:paraId="68887E48" w14:textId="5982A56B" w:rsidR="007678E6" w:rsidRDefault="007678E6" w:rsidP="007678E6">
      <w:pPr>
        <w:pStyle w:val="af"/>
        <w:numPr>
          <w:ilvl w:val="0"/>
          <w:numId w:val="28"/>
        </w:numPr>
        <w:tabs>
          <w:tab w:val="left" w:pos="607"/>
        </w:tabs>
        <w:autoSpaceDE w:val="0"/>
        <w:autoSpaceDN w:val="0"/>
        <w:ind w:right="301"/>
      </w:pPr>
      <w:r>
        <w:t xml:space="preserve">Новожилов, О. П.  Архитектура ЭВМ и </w:t>
      </w:r>
      <w:proofErr w:type="gramStart"/>
      <w:r>
        <w:t>систем :</w:t>
      </w:r>
      <w:proofErr w:type="gramEnd"/>
      <w:r>
        <w:t xml:space="preserve"> учебник для вузов / О. П. Новожилов. — 2-е изд., </w:t>
      </w:r>
      <w:proofErr w:type="spellStart"/>
      <w:r>
        <w:t>испр</w:t>
      </w:r>
      <w:proofErr w:type="spellEnd"/>
      <w:r>
        <w:t xml:space="preserve">. и доп. — </w:t>
      </w:r>
      <w:proofErr w:type="gramStart"/>
      <w:r>
        <w:t>Москва :</w:t>
      </w:r>
      <w:proofErr w:type="gramEnd"/>
      <w:r>
        <w:t xml:space="preserve"> </w:t>
      </w:r>
      <w:proofErr w:type="spellStart"/>
      <w:r>
        <w:t>Юрайт</w:t>
      </w:r>
      <w:proofErr w:type="spellEnd"/>
      <w:r>
        <w:t xml:space="preserve">, 2024. — 511 с. — (Высшее образование). — ЭБС </w:t>
      </w:r>
      <w:proofErr w:type="spellStart"/>
      <w:r>
        <w:t>Юрайт</w:t>
      </w:r>
      <w:proofErr w:type="spellEnd"/>
      <w:r>
        <w:t xml:space="preserve">. — URL: https://urait.ru/bcode/535023 (дата обращения: </w:t>
      </w:r>
      <w:r w:rsidR="004560FF">
        <w:t>21.11.2024</w:t>
      </w:r>
      <w:r>
        <w:t xml:space="preserve">). - </w:t>
      </w:r>
      <w:proofErr w:type="gramStart"/>
      <w:r>
        <w:t>Текст :</w:t>
      </w:r>
      <w:proofErr w:type="gramEnd"/>
      <w:r>
        <w:t xml:space="preserve"> электронный.</w:t>
      </w:r>
    </w:p>
    <w:p w14:paraId="57616DF7" w14:textId="17489FC1" w:rsidR="007678E6" w:rsidRDefault="007678E6" w:rsidP="007678E6">
      <w:pPr>
        <w:pStyle w:val="af"/>
        <w:numPr>
          <w:ilvl w:val="0"/>
          <w:numId w:val="28"/>
        </w:numPr>
        <w:tabs>
          <w:tab w:val="left" w:pos="607"/>
        </w:tabs>
        <w:autoSpaceDE w:val="0"/>
        <w:autoSpaceDN w:val="0"/>
        <w:ind w:right="305"/>
      </w:pPr>
      <w:r>
        <w:t xml:space="preserve">Программно-аппаратные средства обеспечения информационной </w:t>
      </w:r>
      <w:proofErr w:type="gramStart"/>
      <w:r>
        <w:t>безопасности :</w:t>
      </w:r>
      <w:proofErr w:type="gramEnd"/>
      <w:r>
        <w:t xml:space="preserve"> учебное пособие для вузов / А. В. </w:t>
      </w:r>
      <w:proofErr w:type="spellStart"/>
      <w:r>
        <w:t>Душкин</w:t>
      </w:r>
      <w:proofErr w:type="spellEnd"/>
      <w:r>
        <w:t xml:space="preserve">, О. М. Барсуков, Е. В. Кравцов. – </w:t>
      </w:r>
      <w:proofErr w:type="gramStart"/>
      <w:r>
        <w:t>Москва :</w:t>
      </w:r>
      <w:proofErr w:type="gramEnd"/>
      <w:r>
        <w:t xml:space="preserve"> Горячая линия-Телеком, 2022. – 248 с. – ЭБС ZNANIUM. - URL: http://znanium.com/catalog/product/1911635 (дата обращения: </w:t>
      </w:r>
      <w:r w:rsidR="004560FF">
        <w:t>21.11.2024</w:t>
      </w:r>
      <w:r>
        <w:t xml:space="preserve">). - </w:t>
      </w:r>
      <w:proofErr w:type="gramStart"/>
      <w:r>
        <w:t>Текст :</w:t>
      </w:r>
      <w:proofErr w:type="gramEnd"/>
      <w:r>
        <w:t xml:space="preserve"> электронный.</w:t>
      </w:r>
    </w:p>
    <w:p w14:paraId="4166F54B" w14:textId="77777777" w:rsidR="007678E6" w:rsidRDefault="007678E6" w:rsidP="007678E6">
      <w:pPr>
        <w:pStyle w:val="50"/>
        <w:shd w:val="clear" w:color="auto" w:fill="auto"/>
        <w:spacing w:before="0"/>
        <w:ind w:left="3240" w:firstLine="0"/>
      </w:pPr>
      <w:r>
        <w:t>Дополнительная литература</w:t>
      </w:r>
    </w:p>
    <w:p w14:paraId="25DD2054" w14:textId="2E74BED2" w:rsidR="007678E6" w:rsidRDefault="007678E6" w:rsidP="007678E6">
      <w:pPr>
        <w:pStyle w:val="af"/>
        <w:numPr>
          <w:ilvl w:val="0"/>
          <w:numId w:val="28"/>
        </w:numPr>
        <w:tabs>
          <w:tab w:val="left" w:pos="709"/>
          <w:tab w:val="left" w:pos="993"/>
        </w:tabs>
        <w:autoSpaceDE w:val="0"/>
        <w:autoSpaceDN w:val="0"/>
        <w:ind w:left="709" w:right="299" w:hanging="567"/>
      </w:pPr>
      <w:r>
        <w:t xml:space="preserve">Гришина, Н. В. Основы информационной безопасности предприятия: учебное пособие / Н. В. Гришина. — </w:t>
      </w:r>
      <w:proofErr w:type="gramStart"/>
      <w:r>
        <w:t>Москва :</w:t>
      </w:r>
      <w:proofErr w:type="gramEnd"/>
      <w:r>
        <w:t xml:space="preserve"> ИНФРА-М, 2021. — 216 с. — (Высшее образование:). - ЭБС ZNANIUM. - URL:</w:t>
      </w:r>
      <w:r>
        <w:rPr>
          <w:spacing w:val="1"/>
        </w:rPr>
        <w:t xml:space="preserve"> </w:t>
      </w:r>
      <w:r>
        <w:t xml:space="preserve">https://znanium.com/catalog/product/1178150 (дата обращения: </w:t>
      </w:r>
      <w:r w:rsidR="004560FF">
        <w:t>21.11.2024</w:t>
      </w:r>
      <w:r>
        <w:t>). —</w:t>
      </w:r>
      <w:r>
        <w:rPr>
          <w:spacing w:val="1"/>
        </w:rPr>
        <w:t xml:space="preserve"> </w:t>
      </w:r>
      <w:proofErr w:type="gramStart"/>
      <w:r>
        <w:t>Текст :</w:t>
      </w:r>
      <w:proofErr w:type="gramEnd"/>
      <w:r>
        <w:t xml:space="preserve"> электронный.</w:t>
      </w:r>
    </w:p>
    <w:p w14:paraId="2F2E0771" w14:textId="77FC560A" w:rsidR="007678E6" w:rsidRDefault="007678E6" w:rsidP="007678E6">
      <w:pPr>
        <w:pStyle w:val="af"/>
        <w:numPr>
          <w:ilvl w:val="0"/>
          <w:numId w:val="28"/>
        </w:numPr>
        <w:tabs>
          <w:tab w:val="left" w:pos="709"/>
          <w:tab w:val="left" w:pos="993"/>
        </w:tabs>
        <w:autoSpaceDE w:val="0"/>
        <w:autoSpaceDN w:val="0"/>
        <w:ind w:right="299"/>
      </w:pPr>
      <w:r>
        <w:t xml:space="preserve">Провалов, В. С. Информационные технологии </w:t>
      </w:r>
      <w:proofErr w:type="gramStart"/>
      <w:r>
        <w:t>управления :</w:t>
      </w:r>
      <w:proofErr w:type="gramEnd"/>
      <w:r>
        <w:t xml:space="preserve"> учебное пособие / В. С. Провалов. – 4-е изд., стер. – </w:t>
      </w:r>
      <w:proofErr w:type="gramStart"/>
      <w:r>
        <w:t>Москва :</w:t>
      </w:r>
      <w:proofErr w:type="gramEnd"/>
      <w:r>
        <w:t xml:space="preserve"> ФЛИНТА, 2018. – 374 с. – (Экономика и управление). – ЭБС Университетская библиотека </w:t>
      </w:r>
      <w:proofErr w:type="spellStart"/>
      <w:r>
        <w:t>online</w:t>
      </w:r>
      <w:proofErr w:type="spellEnd"/>
      <w:r>
        <w:t xml:space="preserve">. – URL: https://biblioclub.ru/index.php?page=book&amp;id=69111 (дата обращения: </w:t>
      </w:r>
      <w:r w:rsidR="004560FF">
        <w:t>21.11.2024</w:t>
      </w:r>
      <w:r>
        <w:t xml:space="preserve">). – </w:t>
      </w:r>
      <w:proofErr w:type="gramStart"/>
      <w:r>
        <w:t>Текст :</w:t>
      </w:r>
      <w:proofErr w:type="gramEnd"/>
      <w:r>
        <w:t xml:space="preserve"> электронный.</w:t>
      </w:r>
    </w:p>
    <w:p w14:paraId="13E03420" w14:textId="4058D2F5" w:rsidR="007678E6" w:rsidRDefault="007678E6" w:rsidP="007678E6">
      <w:pPr>
        <w:pStyle w:val="af"/>
        <w:numPr>
          <w:ilvl w:val="0"/>
          <w:numId w:val="28"/>
        </w:numPr>
        <w:tabs>
          <w:tab w:val="left" w:pos="709"/>
        </w:tabs>
        <w:autoSpaceDE w:val="0"/>
        <w:autoSpaceDN w:val="0"/>
        <w:ind w:left="709" w:right="301" w:hanging="567"/>
      </w:pPr>
      <w:r>
        <w:t>Рябко,</w:t>
      </w:r>
      <w:r>
        <w:rPr>
          <w:spacing w:val="-13"/>
        </w:rPr>
        <w:t xml:space="preserve"> </w:t>
      </w:r>
      <w:r>
        <w:t>Б.</w:t>
      </w:r>
      <w:r>
        <w:rPr>
          <w:spacing w:val="-15"/>
        </w:rPr>
        <w:t xml:space="preserve"> </w:t>
      </w:r>
      <w:r>
        <w:t>Я.</w:t>
      </w:r>
      <w:r>
        <w:rPr>
          <w:spacing w:val="-13"/>
        </w:rPr>
        <w:t xml:space="preserve"> </w:t>
      </w:r>
      <w:r>
        <w:t>Основы</w:t>
      </w:r>
      <w:r>
        <w:rPr>
          <w:spacing w:val="-17"/>
        </w:rPr>
        <w:t xml:space="preserve"> </w:t>
      </w:r>
      <w:r>
        <w:t>современной</w:t>
      </w:r>
      <w:r>
        <w:rPr>
          <w:spacing w:val="-14"/>
        </w:rPr>
        <w:t xml:space="preserve"> </w:t>
      </w:r>
      <w:r>
        <w:t>криптографии</w:t>
      </w:r>
      <w:r>
        <w:rPr>
          <w:spacing w:val="-12"/>
        </w:rPr>
        <w:t xml:space="preserve"> </w:t>
      </w:r>
      <w:r>
        <w:t>и</w:t>
      </w:r>
      <w:r>
        <w:rPr>
          <w:spacing w:val="-14"/>
        </w:rPr>
        <w:t xml:space="preserve"> </w:t>
      </w:r>
      <w:r>
        <w:t>стеганографии:</w:t>
      </w:r>
      <w:r>
        <w:rPr>
          <w:spacing w:val="-14"/>
        </w:rPr>
        <w:t xml:space="preserve"> </w:t>
      </w:r>
      <w:r>
        <w:t xml:space="preserve">монография / Б. Я. Рябко А. Н. </w:t>
      </w:r>
      <w:proofErr w:type="spellStart"/>
      <w:r>
        <w:t>Фионов</w:t>
      </w:r>
      <w:proofErr w:type="spellEnd"/>
      <w:r>
        <w:t xml:space="preserve">. — 2-е изд. — </w:t>
      </w:r>
      <w:proofErr w:type="gramStart"/>
      <w:r>
        <w:t>Москва :</w:t>
      </w:r>
      <w:proofErr w:type="gramEnd"/>
      <w:r>
        <w:t xml:space="preserve"> Горячая линия-Телеком, 2013. — 232 с. — ЭБС ZNANIUM. — URL: </w:t>
      </w:r>
      <w:hyperlink r:id="rId9" w:history="1">
        <w:r>
          <w:rPr>
            <w:rStyle w:val="a3"/>
          </w:rPr>
          <w:t>http://znanium.com/catalog/product/427831(дата</w:t>
        </w:r>
      </w:hyperlink>
      <w:r>
        <w:t xml:space="preserve"> обращения: </w:t>
      </w:r>
      <w:r w:rsidR="004560FF">
        <w:t>21.11.2024</w:t>
      </w:r>
      <w:r>
        <w:t xml:space="preserve">). — </w:t>
      </w:r>
      <w:proofErr w:type="gramStart"/>
      <w:r>
        <w:t>Текст :</w:t>
      </w:r>
      <w:proofErr w:type="gramEnd"/>
      <w:r>
        <w:t xml:space="preserve"> электронный.</w:t>
      </w:r>
    </w:p>
    <w:p w14:paraId="1B3C5A56" w14:textId="77777777" w:rsidR="007678E6" w:rsidRDefault="007678E6" w:rsidP="007678E6">
      <w:pPr>
        <w:pStyle w:val="20"/>
        <w:shd w:val="clear" w:color="auto" w:fill="auto"/>
        <w:spacing w:before="0" w:after="0" w:line="240" w:lineRule="auto"/>
        <w:ind w:left="420" w:firstLine="0"/>
      </w:pPr>
    </w:p>
    <w:p w14:paraId="75625D3F" w14:textId="77777777" w:rsidR="007678E6" w:rsidRDefault="007678E6" w:rsidP="005039FA">
      <w:pPr>
        <w:pStyle w:val="1"/>
      </w:pPr>
      <w:bookmarkStart w:id="31" w:name="_Toc150933781"/>
      <w:bookmarkStart w:id="32" w:name="bookmark26"/>
      <w:r>
        <w:lastRenderedPageBreak/>
        <w:t>9. Перечень ресурсов информационно-коммуникационной сети «Интернет», необходимых для освоения дисциплины</w:t>
      </w:r>
      <w:bookmarkEnd w:id="31"/>
      <w:bookmarkEnd w:id="32"/>
    </w:p>
    <w:p w14:paraId="59A02914" w14:textId="77777777" w:rsidR="007678E6" w:rsidRDefault="007678E6" w:rsidP="007678E6">
      <w:pPr>
        <w:pStyle w:val="af"/>
        <w:numPr>
          <w:ilvl w:val="0"/>
          <w:numId w:val="29"/>
        </w:numPr>
        <w:tabs>
          <w:tab w:val="left" w:pos="1418"/>
        </w:tabs>
        <w:autoSpaceDE w:val="0"/>
        <w:autoSpaceDN w:val="0"/>
        <w:spacing w:line="316" w:lineRule="exact"/>
        <w:ind w:left="426" w:hanging="426"/>
      </w:pPr>
      <w:r>
        <w:t>Портал</w:t>
      </w:r>
      <w:r>
        <w:rPr>
          <w:spacing w:val="-9"/>
        </w:rPr>
        <w:t xml:space="preserve"> </w:t>
      </w:r>
      <w:r>
        <w:t>«Новости</w:t>
      </w:r>
      <w:r>
        <w:rPr>
          <w:spacing w:val="-7"/>
        </w:rPr>
        <w:t xml:space="preserve"> </w:t>
      </w:r>
      <w:r>
        <w:t>технологий».</w:t>
      </w:r>
      <w:r>
        <w:rPr>
          <w:spacing w:val="-5"/>
        </w:rPr>
        <w:t xml:space="preserve"> </w:t>
      </w:r>
      <w:hyperlink r:id="rId10" w:history="1">
        <w:r>
          <w:rPr>
            <w:rStyle w:val="a3"/>
          </w:rPr>
          <w:t>http://www.ixbt.com/</w:t>
        </w:r>
      </w:hyperlink>
    </w:p>
    <w:p w14:paraId="7054D362" w14:textId="77777777" w:rsidR="007678E6" w:rsidRDefault="007678E6" w:rsidP="007678E6">
      <w:pPr>
        <w:pStyle w:val="af"/>
        <w:numPr>
          <w:ilvl w:val="0"/>
          <w:numId w:val="29"/>
        </w:numPr>
        <w:tabs>
          <w:tab w:val="left" w:pos="1418"/>
        </w:tabs>
        <w:autoSpaceDE w:val="0"/>
        <w:autoSpaceDN w:val="0"/>
        <w:spacing w:line="322" w:lineRule="exact"/>
        <w:ind w:left="426" w:hanging="426"/>
      </w:pPr>
      <w:r>
        <w:t>Портал</w:t>
      </w:r>
      <w:r>
        <w:rPr>
          <w:spacing w:val="-7"/>
        </w:rPr>
        <w:t xml:space="preserve"> </w:t>
      </w:r>
      <w:r>
        <w:t>«Мой</w:t>
      </w:r>
      <w:r>
        <w:rPr>
          <w:spacing w:val="-8"/>
        </w:rPr>
        <w:t xml:space="preserve"> </w:t>
      </w:r>
      <w:r>
        <w:t>компьютер».</w:t>
      </w:r>
      <w:r>
        <w:rPr>
          <w:spacing w:val="-3"/>
        </w:rPr>
        <w:t xml:space="preserve"> </w:t>
      </w:r>
      <w:hyperlink r:id="rId11" w:history="1">
        <w:r>
          <w:rPr>
            <w:rStyle w:val="a3"/>
          </w:rPr>
          <w:t>http://procomputer.su/</w:t>
        </w:r>
      </w:hyperlink>
    </w:p>
    <w:p w14:paraId="013E3EC2" w14:textId="77777777" w:rsidR="007678E6" w:rsidRDefault="007678E6" w:rsidP="007678E6">
      <w:pPr>
        <w:pStyle w:val="af"/>
        <w:numPr>
          <w:ilvl w:val="0"/>
          <w:numId w:val="29"/>
        </w:numPr>
        <w:tabs>
          <w:tab w:val="left" w:pos="1418"/>
        </w:tabs>
        <w:autoSpaceDE w:val="0"/>
        <w:autoSpaceDN w:val="0"/>
        <w:ind w:left="426" w:hanging="426"/>
      </w:pPr>
      <w:r>
        <w:t>Информационная</w:t>
      </w:r>
      <w:r>
        <w:rPr>
          <w:spacing w:val="-7"/>
        </w:rPr>
        <w:t xml:space="preserve"> </w:t>
      </w:r>
      <w:r>
        <w:t>безопасность</w:t>
      </w:r>
      <w:r>
        <w:rPr>
          <w:spacing w:val="-7"/>
        </w:rPr>
        <w:t xml:space="preserve"> </w:t>
      </w:r>
      <w:r>
        <w:t>для</w:t>
      </w:r>
      <w:r>
        <w:rPr>
          <w:spacing w:val="-5"/>
        </w:rPr>
        <w:t xml:space="preserve"> </w:t>
      </w:r>
      <w:r>
        <w:t>профессионалов.</w:t>
      </w:r>
      <w:r>
        <w:rPr>
          <w:spacing w:val="-3"/>
        </w:rPr>
        <w:t xml:space="preserve"> </w:t>
      </w:r>
      <w:hyperlink r:id="rId12" w:history="1">
        <w:r>
          <w:rPr>
            <w:rStyle w:val="a3"/>
          </w:rPr>
          <w:t>http://anti-malware.ru/</w:t>
        </w:r>
      </w:hyperlink>
    </w:p>
    <w:p w14:paraId="4BFA382C" w14:textId="77777777" w:rsidR="007678E6" w:rsidRDefault="007678E6" w:rsidP="007678E6">
      <w:pPr>
        <w:pStyle w:val="af"/>
        <w:numPr>
          <w:ilvl w:val="0"/>
          <w:numId w:val="29"/>
        </w:numPr>
        <w:tabs>
          <w:tab w:val="left" w:pos="1418"/>
        </w:tabs>
        <w:autoSpaceDE w:val="0"/>
        <w:autoSpaceDN w:val="0"/>
        <w:spacing w:before="2" w:line="322" w:lineRule="exact"/>
        <w:ind w:left="426" w:hanging="426"/>
      </w:pPr>
      <w:r>
        <w:t>Журнал</w:t>
      </w:r>
      <w:r>
        <w:rPr>
          <w:spacing w:val="-7"/>
        </w:rPr>
        <w:t xml:space="preserve"> </w:t>
      </w:r>
      <w:r>
        <w:t>«Открытые</w:t>
      </w:r>
      <w:r>
        <w:rPr>
          <w:spacing w:val="-5"/>
        </w:rPr>
        <w:t xml:space="preserve"> </w:t>
      </w:r>
      <w:r>
        <w:t>Информационные</w:t>
      </w:r>
      <w:r>
        <w:rPr>
          <w:spacing w:val="-5"/>
        </w:rPr>
        <w:t xml:space="preserve"> </w:t>
      </w:r>
      <w:r>
        <w:t>системы».</w:t>
      </w:r>
      <w:r>
        <w:rPr>
          <w:spacing w:val="-6"/>
        </w:rPr>
        <w:t xml:space="preserve"> </w:t>
      </w:r>
      <w:hyperlink r:id="rId13" w:history="1">
        <w:r>
          <w:rPr>
            <w:rStyle w:val="a3"/>
          </w:rPr>
          <w:t>http://www.osp.ru</w:t>
        </w:r>
      </w:hyperlink>
    </w:p>
    <w:p w14:paraId="5949C374" w14:textId="77777777" w:rsidR="007678E6" w:rsidRDefault="007678E6" w:rsidP="007678E6">
      <w:pPr>
        <w:pStyle w:val="af"/>
        <w:numPr>
          <w:ilvl w:val="0"/>
          <w:numId w:val="29"/>
        </w:numPr>
        <w:tabs>
          <w:tab w:val="left" w:pos="392"/>
          <w:tab w:val="left" w:pos="1418"/>
        </w:tabs>
        <w:autoSpaceDE w:val="0"/>
        <w:autoSpaceDN w:val="0"/>
        <w:spacing w:line="322" w:lineRule="exact"/>
        <w:ind w:left="426" w:hanging="426"/>
      </w:pPr>
      <w:r>
        <w:rPr>
          <w:spacing w:val="-1"/>
        </w:rPr>
        <w:t>Журнал,</w:t>
      </w:r>
      <w:r>
        <w:rPr>
          <w:spacing w:val="-14"/>
        </w:rPr>
        <w:t xml:space="preserve"> </w:t>
      </w:r>
      <w:r>
        <w:rPr>
          <w:spacing w:val="-1"/>
        </w:rPr>
        <w:t>посвященный</w:t>
      </w:r>
      <w:r>
        <w:rPr>
          <w:spacing w:val="-11"/>
        </w:rPr>
        <w:t xml:space="preserve"> </w:t>
      </w:r>
      <w:r>
        <w:rPr>
          <w:spacing w:val="-1"/>
        </w:rPr>
        <w:t>анализу</w:t>
      </w:r>
      <w:r>
        <w:rPr>
          <w:spacing w:val="-16"/>
        </w:rPr>
        <w:t xml:space="preserve"> </w:t>
      </w:r>
      <w:r>
        <w:rPr>
          <w:spacing w:val="-1"/>
        </w:rPr>
        <w:t>вопросов</w:t>
      </w:r>
      <w:r>
        <w:rPr>
          <w:spacing w:val="-13"/>
        </w:rPr>
        <w:t xml:space="preserve"> </w:t>
      </w:r>
      <w:r>
        <w:t>управления</w:t>
      </w:r>
      <w:r>
        <w:rPr>
          <w:spacing w:val="-11"/>
        </w:rPr>
        <w:t xml:space="preserve"> </w:t>
      </w:r>
      <w:r>
        <w:t>ИТ.</w:t>
      </w:r>
      <w:r>
        <w:rPr>
          <w:color w:val="0000FF"/>
          <w:spacing w:val="-9"/>
        </w:rPr>
        <w:t xml:space="preserve"> </w:t>
      </w:r>
      <w:hyperlink r:id="rId14" w:history="1">
        <w:r>
          <w:rPr>
            <w:rStyle w:val="a3"/>
          </w:rPr>
          <w:t>http://www.itmanager.ru</w:t>
        </w:r>
      </w:hyperlink>
    </w:p>
    <w:p w14:paraId="7DDC2BC7" w14:textId="77777777" w:rsidR="007678E6" w:rsidRDefault="007678E6" w:rsidP="007678E6">
      <w:pPr>
        <w:pStyle w:val="af"/>
        <w:numPr>
          <w:ilvl w:val="0"/>
          <w:numId w:val="29"/>
        </w:numPr>
        <w:tabs>
          <w:tab w:val="left" w:pos="1418"/>
        </w:tabs>
        <w:autoSpaceDE w:val="0"/>
        <w:autoSpaceDN w:val="0"/>
        <w:spacing w:line="322" w:lineRule="exact"/>
        <w:ind w:left="426" w:hanging="426"/>
      </w:pPr>
      <w:r>
        <w:t>Электронная</w:t>
      </w:r>
      <w:r>
        <w:rPr>
          <w:spacing w:val="-5"/>
        </w:rPr>
        <w:t xml:space="preserve"> </w:t>
      </w:r>
      <w:r>
        <w:t>библиотека</w:t>
      </w:r>
      <w:r>
        <w:rPr>
          <w:spacing w:val="-5"/>
        </w:rPr>
        <w:t xml:space="preserve"> </w:t>
      </w:r>
      <w:r>
        <w:t>Финансового</w:t>
      </w:r>
      <w:r>
        <w:rPr>
          <w:spacing w:val="-4"/>
        </w:rPr>
        <w:t xml:space="preserve"> </w:t>
      </w:r>
      <w:r>
        <w:t>университета</w:t>
      </w:r>
      <w:r>
        <w:rPr>
          <w:spacing w:val="-6"/>
        </w:rPr>
        <w:t xml:space="preserve"> </w:t>
      </w:r>
      <w:r>
        <w:t>(ЭБ)</w:t>
      </w:r>
      <w:r>
        <w:rPr>
          <w:spacing w:val="-4"/>
        </w:rPr>
        <w:t xml:space="preserve"> </w:t>
      </w:r>
      <w:hyperlink r:id="rId15" w:history="1">
        <w:r>
          <w:rPr>
            <w:rStyle w:val="a3"/>
          </w:rPr>
          <w:t>http://elib.fa.ru/</w:t>
        </w:r>
      </w:hyperlink>
    </w:p>
    <w:p w14:paraId="02886E0D" w14:textId="77777777" w:rsidR="007678E6" w:rsidRDefault="007678E6" w:rsidP="007678E6">
      <w:pPr>
        <w:pStyle w:val="af"/>
        <w:numPr>
          <w:ilvl w:val="0"/>
          <w:numId w:val="29"/>
        </w:numPr>
        <w:tabs>
          <w:tab w:val="left" w:pos="1418"/>
        </w:tabs>
        <w:autoSpaceDE w:val="0"/>
        <w:autoSpaceDN w:val="0"/>
        <w:spacing w:line="322" w:lineRule="exact"/>
        <w:ind w:left="426" w:hanging="426"/>
      </w:pPr>
      <w:r>
        <w:t>Электронно-библиотечная</w:t>
      </w:r>
      <w:r>
        <w:rPr>
          <w:spacing w:val="-5"/>
        </w:rPr>
        <w:t xml:space="preserve"> </w:t>
      </w:r>
      <w:r>
        <w:t>система</w:t>
      </w:r>
      <w:r>
        <w:rPr>
          <w:spacing w:val="-5"/>
        </w:rPr>
        <w:t xml:space="preserve"> </w:t>
      </w:r>
      <w:r>
        <w:t>BOOK.RU</w:t>
      </w:r>
      <w:r>
        <w:rPr>
          <w:spacing w:val="-6"/>
        </w:rPr>
        <w:t xml:space="preserve"> </w:t>
      </w:r>
      <w:hyperlink r:id="rId16" w:history="1">
        <w:r>
          <w:rPr>
            <w:rStyle w:val="a3"/>
          </w:rPr>
          <w:t>http://www.book.ru</w:t>
        </w:r>
      </w:hyperlink>
    </w:p>
    <w:p w14:paraId="46F2ACD5" w14:textId="77777777" w:rsidR="007678E6" w:rsidRDefault="007678E6" w:rsidP="007678E6">
      <w:pPr>
        <w:pStyle w:val="af"/>
        <w:numPr>
          <w:ilvl w:val="0"/>
          <w:numId w:val="29"/>
        </w:numPr>
        <w:tabs>
          <w:tab w:val="left" w:pos="499"/>
          <w:tab w:val="left" w:pos="1418"/>
        </w:tabs>
        <w:autoSpaceDE w:val="0"/>
        <w:autoSpaceDN w:val="0"/>
        <w:ind w:left="426" w:right="306" w:hanging="426"/>
      </w:pPr>
      <w:r>
        <w:t>Электронно-библиотечная</w:t>
      </w:r>
      <w:r>
        <w:rPr>
          <w:spacing w:val="32"/>
        </w:rPr>
        <w:t xml:space="preserve"> </w:t>
      </w:r>
      <w:r>
        <w:t>система</w:t>
      </w:r>
      <w:r>
        <w:rPr>
          <w:spacing w:val="31"/>
        </w:rPr>
        <w:t xml:space="preserve"> </w:t>
      </w:r>
      <w:r>
        <w:t>«Университетская</w:t>
      </w:r>
      <w:r>
        <w:rPr>
          <w:spacing w:val="32"/>
        </w:rPr>
        <w:t xml:space="preserve"> </w:t>
      </w:r>
      <w:r>
        <w:t>библиотека</w:t>
      </w:r>
      <w:r>
        <w:rPr>
          <w:spacing w:val="32"/>
        </w:rPr>
        <w:t xml:space="preserve"> </w:t>
      </w:r>
      <w:r>
        <w:t>ОНЛАЙН»</w:t>
      </w:r>
      <w:r>
        <w:rPr>
          <w:spacing w:val="-67"/>
        </w:rPr>
        <w:t xml:space="preserve"> </w:t>
      </w:r>
      <w:hyperlink r:id="rId17" w:history="1">
        <w:r>
          <w:rPr>
            <w:rStyle w:val="a3"/>
          </w:rPr>
          <w:t>http://biblioclub.ru/</w:t>
        </w:r>
      </w:hyperlink>
    </w:p>
    <w:p w14:paraId="66DD457D" w14:textId="77777777" w:rsidR="007678E6" w:rsidRDefault="007678E6" w:rsidP="007678E6">
      <w:pPr>
        <w:pStyle w:val="af"/>
        <w:numPr>
          <w:ilvl w:val="0"/>
          <w:numId w:val="29"/>
        </w:numPr>
        <w:tabs>
          <w:tab w:val="left" w:pos="1418"/>
        </w:tabs>
        <w:autoSpaceDE w:val="0"/>
        <w:autoSpaceDN w:val="0"/>
        <w:spacing w:before="2" w:line="322" w:lineRule="exact"/>
        <w:ind w:left="426" w:hanging="426"/>
      </w:pPr>
      <w:r>
        <w:t>Электронно-библиотечная</w:t>
      </w:r>
      <w:r>
        <w:rPr>
          <w:spacing w:val="-6"/>
        </w:rPr>
        <w:t xml:space="preserve"> </w:t>
      </w:r>
      <w:r>
        <w:t>система</w:t>
      </w:r>
      <w:r>
        <w:rPr>
          <w:spacing w:val="-6"/>
        </w:rPr>
        <w:t xml:space="preserve"> </w:t>
      </w:r>
      <w:proofErr w:type="spellStart"/>
      <w:r>
        <w:t>Znanium</w:t>
      </w:r>
      <w:proofErr w:type="spellEnd"/>
      <w:r>
        <w:rPr>
          <w:spacing w:val="-9"/>
        </w:rPr>
        <w:t xml:space="preserve"> </w:t>
      </w:r>
      <w:hyperlink r:id="rId18" w:history="1">
        <w:r>
          <w:rPr>
            <w:rStyle w:val="a3"/>
          </w:rPr>
          <w:t>http://www.znanium.com</w:t>
        </w:r>
      </w:hyperlink>
    </w:p>
    <w:p w14:paraId="51BFC2A5" w14:textId="77777777" w:rsidR="007678E6" w:rsidRDefault="007678E6" w:rsidP="007678E6">
      <w:pPr>
        <w:pStyle w:val="af"/>
        <w:numPr>
          <w:ilvl w:val="0"/>
          <w:numId w:val="29"/>
        </w:numPr>
        <w:tabs>
          <w:tab w:val="left" w:pos="1418"/>
        </w:tabs>
        <w:autoSpaceDE w:val="0"/>
        <w:autoSpaceDN w:val="0"/>
        <w:ind w:left="426" w:right="299" w:hanging="426"/>
      </w:pPr>
      <w:r>
        <w:rPr>
          <w:spacing w:val="-1"/>
        </w:rPr>
        <w:t>Электронно-библиотечная</w:t>
      </w:r>
      <w:r>
        <w:rPr>
          <w:spacing w:val="-17"/>
        </w:rPr>
        <w:t xml:space="preserve"> </w:t>
      </w:r>
      <w:r>
        <w:t>система</w:t>
      </w:r>
      <w:r>
        <w:rPr>
          <w:spacing w:val="-20"/>
        </w:rPr>
        <w:t xml:space="preserve"> </w:t>
      </w:r>
      <w:r>
        <w:t>издательства</w:t>
      </w:r>
      <w:r>
        <w:rPr>
          <w:spacing w:val="-18"/>
        </w:rPr>
        <w:t xml:space="preserve"> </w:t>
      </w:r>
      <w:r>
        <w:t>«ЮРАЙТ»</w:t>
      </w:r>
      <w:r>
        <w:rPr>
          <w:spacing w:val="-17"/>
        </w:rPr>
        <w:t xml:space="preserve"> </w:t>
      </w:r>
      <w:hyperlink r:id="rId19" w:history="1">
        <w:r>
          <w:rPr>
            <w:rStyle w:val="a3"/>
          </w:rPr>
          <w:t>https://www.biblio-</w:t>
        </w:r>
      </w:hyperlink>
      <w:r>
        <w:rPr>
          <w:spacing w:val="-67"/>
        </w:rPr>
        <w:t xml:space="preserve"> </w:t>
      </w:r>
      <w:hyperlink r:id="rId20" w:history="1">
        <w:r>
          <w:rPr>
            <w:rStyle w:val="a3"/>
          </w:rPr>
          <w:t>online.ru/</w:t>
        </w:r>
      </w:hyperlink>
    </w:p>
    <w:p w14:paraId="449B25E8" w14:textId="77777777" w:rsidR="007678E6" w:rsidRDefault="007678E6" w:rsidP="007678E6">
      <w:pPr>
        <w:pStyle w:val="af"/>
        <w:numPr>
          <w:ilvl w:val="0"/>
          <w:numId w:val="29"/>
        </w:numPr>
        <w:tabs>
          <w:tab w:val="left" w:pos="602"/>
          <w:tab w:val="left" w:pos="1418"/>
        </w:tabs>
        <w:autoSpaceDE w:val="0"/>
        <w:autoSpaceDN w:val="0"/>
        <w:spacing w:line="321" w:lineRule="exact"/>
        <w:ind w:left="426" w:hanging="426"/>
      </w:pPr>
      <w:r>
        <w:t>Электронно-библиотечная</w:t>
      </w:r>
      <w:r>
        <w:rPr>
          <w:spacing w:val="-7"/>
        </w:rPr>
        <w:t xml:space="preserve"> </w:t>
      </w:r>
      <w:r>
        <w:t>система</w:t>
      </w:r>
      <w:r>
        <w:rPr>
          <w:spacing w:val="-9"/>
        </w:rPr>
        <w:t xml:space="preserve"> </w:t>
      </w:r>
      <w:r>
        <w:t>издательства</w:t>
      </w:r>
      <w:r>
        <w:rPr>
          <w:spacing w:val="-7"/>
        </w:rPr>
        <w:t xml:space="preserve"> </w:t>
      </w:r>
      <w:r>
        <w:t>«Лань»</w:t>
      </w:r>
      <w:r>
        <w:rPr>
          <w:spacing w:val="-6"/>
        </w:rPr>
        <w:t xml:space="preserve"> </w:t>
      </w:r>
      <w:hyperlink r:id="rId21" w:history="1">
        <w:r>
          <w:rPr>
            <w:rStyle w:val="a3"/>
          </w:rPr>
          <w:t>https://e.lanbook.com/</w:t>
        </w:r>
      </w:hyperlink>
    </w:p>
    <w:p w14:paraId="0F0A19B0" w14:textId="77777777" w:rsidR="007678E6" w:rsidRDefault="007678E6" w:rsidP="007678E6">
      <w:pPr>
        <w:pStyle w:val="af"/>
        <w:numPr>
          <w:ilvl w:val="0"/>
          <w:numId w:val="29"/>
        </w:numPr>
        <w:tabs>
          <w:tab w:val="left" w:pos="602"/>
          <w:tab w:val="left" w:pos="1418"/>
        </w:tabs>
        <w:autoSpaceDE w:val="0"/>
        <w:autoSpaceDN w:val="0"/>
        <w:spacing w:line="322" w:lineRule="exact"/>
        <w:ind w:left="426" w:hanging="426"/>
      </w:pPr>
      <w:r>
        <w:t>Деловая</w:t>
      </w:r>
      <w:r>
        <w:rPr>
          <w:spacing w:val="-7"/>
        </w:rPr>
        <w:t xml:space="preserve"> </w:t>
      </w:r>
      <w:r>
        <w:t>онлайн-библиотека</w:t>
      </w:r>
      <w:r>
        <w:rPr>
          <w:spacing w:val="-7"/>
        </w:rPr>
        <w:t xml:space="preserve"> </w:t>
      </w:r>
      <w:proofErr w:type="spellStart"/>
      <w:r>
        <w:t>Alpina</w:t>
      </w:r>
      <w:proofErr w:type="spellEnd"/>
      <w:r>
        <w:rPr>
          <w:spacing w:val="-10"/>
        </w:rPr>
        <w:t xml:space="preserve"> </w:t>
      </w:r>
      <w:proofErr w:type="spellStart"/>
      <w:r>
        <w:t>Digital</w:t>
      </w:r>
      <w:proofErr w:type="spellEnd"/>
      <w:r>
        <w:rPr>
          <w:spacing w:val="-4"/>
        </w:rPr>
        <w:t xml:space="preserve"> </w:t>
      </w:r>
      <w:hyperlink r:id="rId22" w:history="1">
        <w:r>
          <w:rPr>
            <w:rStyle w:val="a3"/>
          </w:rPr>
          <w:t>http://lib.alpinadigital.ru/</w:t>
        </w:r>
      </w:hyperlink>
    </w:p>
    <w:p w14:paraId="118837B4" w14:textId="77777777" w:rsidR="007678E6" w:rsidRDefault="007678E6" w:rsidP="007678E6">
      <w:pPr>
        <w:pStyle w:val="af"/>
        <w:numPr>
          <w:ilvl w:val="0"/>
          <w:numId w:val="29"/>
        </w:numPr>
        <w:tabs>
          <w:tab w:val="left" w:pos="602"/>
          <w:tab w:val="left" w:pos="1418"/>
        </w:tabs>
        <w:autoSpaceDE w:val="0"/>
        <w:autoSpaceDN w:val="0"/>
        <w:spacing w:line="322" w:lineRule="exact"/>
        <w:ind w:left="426" w:hanging="426"/>
      </w:pPr>
      <w:r>
        <w:t>Научная</w:t>
      </w:r>
      <w:r>
        <w:rPr>
          <w:spacing w:val="-6"/>
        </w:rPr>
        <w:t xml:space="preserve"> </w:t>
      </w:r>
      <w:r>
        <w:t>электронная</w:t>
      </w:r>
      <w:r>
        <w:rPr>
          <w:spacing w:val="-5"/>
        </w:rPr>
        <w:t xml:space="preserve"> </w:t>
      </w:r>
      <w:r>
        <w:t>библиотека</w:t>
      </w:r>
      <w:r>
        <w:rPr>
          <w:spacing w:val="-6"/>
        </w:rPr>
        <w:t xml:space="preserve"> </w:t>
      </w:r>
      <w:r>
        <w:t>eLibrary.ru</w:t>
      </w:r>
      <w:r>
        <w:rPr>
          <w:spacing w:val="-2"/>
        </w:rPr>
        <w:t xml:space="preserve"> </w:t>
      </w:r>
      <w:hyperlink r:id="rId23" w:history="1">
        <w:r>
          <w:rPr>
            <w:rStyle w:val="a3"/>
          </w:rPr>
          <w:t>http://elibrary.ru</w:t>
        </w:r>
      </w:hyperlink>
    </w:p>
    <w:p w14:paraId="31CDA1CC" w14:textId="77777777" w:rsidR="007678E6" w:rsidRDefault="007678E6" w:rsidP="007678E6">
      <w:pPr>
        <w:pStyle w:val="af"/>
        <w:numPr>
          <w:ilvl w:val="0"/>
          <w:numId w:val="29"/>
        </w:numPr>
        <w:tabs>
          <w:tab w:val="left" w:pos="602"/>
          <w:tab w:val="left" w:pos="1418"/>
        </w:tabs>
        <w:autoSpaceDE w:val="0"/>
        <w:autoSpaceDN w:val="0"/>
        <w:ind w:left="426" w:hanging="426"/>
      </w:pPr>
      <w:r>
        <w:t>Национальная</w:t>
      </w:r>
      <w:r>
        <w:rPr>
          <w:spacing w:val="-5"/>
        </w:rPr>
        <w:t xml:space="preserve"> </w:t>
      </w:r>
      <w:r>
        <w:t>электронная</w:t>
      </w:r>
      <w:r>
        <w:rPr>
          <w:spacing w:val="-7"/>
        </w:rPr>
        <w:t xml:space="preserve"> </w:t>
      </w:r>
      <w:r>
        <w:t>библиотека</w:t>
      </w:r>
      <w:r>
        <w:rPr>
          <w:spacing w:val="-6"/>
        </w:rPr>
        <w:t xml:space="preserve"> </w:t>
      </w:r>
      <w:r>
        <w:t>http://нэб.рф/</w:t>
      </w:r>
    </w:p>
    <w:p w14:paraId="7EFD442F" w14:textId="77777777" w:rsidR="005E73CE" w:rsidRPr="00E1385E" w:rsidRDefault="005E73CE" w:rsidP="00D67141">
      <w:pPr>
        <w:pStyle w:val="20"/>
        <w:shd w:val="clear" w:color="auto" w:fill="auto"/>
        <w:tabs>
          <w:tab w:val="left" w:pos="913"/>
          <w:tab w:val="left" w:pos="1418"/>
        </w:tabs>
        <w:spacing w:before="0" w:after="0" w:line="346" w:lineRule="exact"/>
        <w:ind w:left="426" w:hanging="426"/>
      </w:pPr>
    </w:p>
    <w:p w14:paraId="3276D768" w14:textId="77777777" w:rsidR="002B250C" w:rsidRPr="00151A7C" w:rsidRDefault="00572569" w:rsidP="005039FA">
      <w:pPr>
        <w:pStyle w:val="1"/>
      </w:pPr>
      <w:bookmarkStart w:id="33" w:name="bookmark27"/>
      <w:bookmarkStart w:id="34" w:name="_Toc150933782"/>
      <w:r w:rsidRPr="00151A7C">
        <w:t xml:space="preserve">10. </w:t>
      </w:r>
      <w:r w:rsidR="0016556A" w:rsidRPr="00151A7C">
        <w:t>Методические указания для обучающихся по освоению дисциплины</w:t>
      </w:r>
      <w:bookmarkEnd w:id="33"/>
      <w:bookmarkEnd w:id="34"/>
    </w:p>
    <w:p w14:paraId="14327D36" w14:textId="77777777" w:rsidR="002B250C" w:rsidRPr="00151A7C" w:rsidRDefault="0016556A">
      <w:pPr>
        <w:pStyle w:val="20"/>
        <w:shd w:val="clear" w:color="auto" w:fill="auto"/>
        <w:spacing w:before="0" w:after="300" w:line="322" w:lineRule="exact"/>
        <w:ind w:firstLine="740"/>
        <w:rPr>
          <w:sz w:val="28"/>
          <w:szCs w:val="28"/>
        </w:rPr>
      </w:pPr>
      <w:r w:rsidRPr="00151A7C">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151A7C">
        <w:rPr>
          <w:sz w:val="28"/>
          <w:szCs w:val="28"/>
        </w:rPr>
        <w:t>бакалавриата</w:t>
      </w:r>
      <w:proofErr w:type="spellEnd"/>
      <w:r w:rsidRPr="00151A7C">
        <w:rPr>
          <w:sz w:val="28"/>
          <w:szCs w:val="28"/>
        </w:rPr>
        <w:t xml:space="preserve"> и магистратуры в Финансовом университете» (Приказ ректора № 1040_о от 11.05.2021) и данной рабочей программой дисциплины.</w:t>
      </w:r>
    </w:p>
    <w:p w14:paraId="6FFA3E95" w14:textId="49AB64E3" w:rsidR="002B250C" w:rsidRPr="00151A7C" w:rsidRDefault="00572569" w:rsidP="005039FA">
      <w:pPr>
        <w:pStyle w:val="1"/>
      </w:pPr>
      <w:bookmarkStart w:id="35" w:name="_Toc150933783"/>
      <w:r w:rsidRPr="00151A7C">
        <w:t xml:space="preserve">11. </w:t>
      </w:r>
      <w:r w:rsidR="0016556A" w:rsidRPr="00151A7C">
        <w:t>Перечень</w:t>
      </w:r>
      <w:r w:rsidR="00E42931" w:rsidRPr="00151A7C">
        <w:t xml:space="preserve"> </w:t>
      </w:r>
      <w:r w:rsidR="0016556A" w:rsidRPr="00151A7C">
        <w:t>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p>
    <w:p w14:paraId="6E3FBC48" w14:textId="77777777" w:rsidR="002B250C" w:rsidRPr="00151A7C" w:rsidRDefault="0016556A">
      <w:pPr>
        <w:pStyle w:val="20"/>
        <w:shd w:val="clear" w:color="auto" w:fill="auto"/>
        <w:spacing w:before="0" w:after="0" w:line="322" w:lineRule="exact"/>
        <w:ind w:left="420"/>
        <w:rPr>
          <w:sz w:val="28"/>
          <w:szCs w:val="28"/>
        </w:rPr>
      </w:pPr>
      <w:r w:rsidRPr="00151A7C">
        <w:rPr>
          <w:sz w:val="28"/>
          <w:szCs w:val="28"/>
        </w:rPr>
        <w:t>11.1. Комплект лицензионного программного обеспечения:</w:t>
      </w:r>
    </w:p>
    <w:p w14:paraId="1E271490" w14:textId="77777777" w:rsidR="002B250C" w:rsidRPr="00151A7C" w:rsidRDefault="0016556A" w:rsidP="00CE68D7">
      <w:pPr>
        <w:pStyle w:val="20"/>
        <w:numPr>
          <w:ilvl w:val="0"/>
          <w:numId w:val="4"/>
        </w:numPr>
        <w:shd w:val="clear" w:color="auto" w:fill="auto"/>
        <w:tabs>
          <w:tab w:val="left" w:pos="1089"/>
        </w:tabs>
        <w:spacing w:before="0" w:after="0" w:line="322" w:lineRule="exact"/>
        <w:ind w:firstLine="740"/>
        <w:rPr>
          <w:sz w:val="28"/>
          <w:szCs w:val="28"/>
        </w:rPr>
      </w:pPr>
      <w:r w:rsidRPr="00151A7C">
        <w:rPr>
          <w:sz w:val="28"/>
          <w:szCs w:val="28"/>
        </w:rPr>
        <w:t xml:space="preserve">ОС </w:t>
      </w:r>
      <w:r w:rsidRPr="00151A7C">
        <w:rPr>
          <w:sz w:val="28"/>
          <w:szCs w:val="28"/>
          <w:lang w:val="en-US" w:eastAsia="en-US" w:bidi="en-US"/>
        </w:rPr>
        <w:t>Astra Linux</w:t>
      </w:r>
      <w:r w:rsidR="0089460E" w:rsidRPr="00151A7C">
        <w:rPr>
          <w:sz w:val="28"/>
          <w:szCs w:val="28"/>
          <w:lang w:eastAsia="en-US" w:bidi="en-US"/>
        </w:rPr>
        <w:t>.</w:t>
      </w:r>
    </w:p>
    <w:p w14:paraId="5C4C9C45" w14:textId="77777777" w:rsidR="002B250C" w:rsidRPr="00151A7C" w:rsidRDefault="0016556A" w:rsidP="00CE68D7">
      <w:pPr>
        <w:pStyle w:val="20"/>
        <w:numPr>
          <w:ilvl w:val="0"/>
          <w:numId w:val="4"/>
        </w:numPr>
        <w:shd w:val="clear" w:color="auto" w:fill="auto"/>
        <w:tabs>
          <w:tab w:val="left" w:pos="1118"/>
        </w:tabs>
        <w:spacing w:before="0" w:after="0" w:line="322" w:lineRule="exact"/>
        <w:ind w:firstLine="740"/>
        <w:rPr>
          <w:sz w:val="28"/>
          <w:szCs w:val="28"/>
        </w:rPr>
      </w:pPr>
      <w:proofErr w:type="spellStart"/>
      <w:r w:rsidRPr="00151A7C">
        <w:rPr>
          <w:sz w:val="28"/>
          <w:szCs w:val="28"/>
          <w:lang w:val="en-US" w:eastAsia="en-US" w:bidi="en-US"/>
        </w:rPr>
        <w:t>LibreOffice</w:t>
      </w:r>
      <w:proofErr w:type="spellEnd"/>
      <w:r w:rsidR="0089460E" w:rsidRPr="00151A7C">
        <w:rPr>
          <w:sz w:val="28"/>
          <w:szCs w:val="28"/>
          <w:lang w:eastAsia="en-US" w:bidi="en-US"/>
        </w:rPr>
        <w:t>.</w:t>
      </w:r>
    </w:p>
    <w:p w14:paraId="0213F99B" w14:textId="77777777" w:rsidR="002B250C" w:rsidRPr="00151A7C" w:rsidRDefault="0016556A" w:rsidP="00CE68D7">
      <w:pPr>
        <w:pStyle w:val="20"/>
        <w:numPr>
          <w:ilvl w:val="0"/>
          <w:numId w:val="4"/>
        </w:numPr>
        <w:shd w:val="clear" w:color="auto" w:fill="auto"/>
        <w:tabs>
          <w:tab w:val="left" w:pos="1118"/>
        </w:tabs>
        <w:spacing w:before="0" w:after="0" w:line="322" w:lineRule="exact"/>
        <w:ind w:firstLine="740"/>
        <w:rPr>
          <w:sz w:val="28"/>
          <w:szCs w:val="28"/>
        </w:rPr>
      </w:pPr>
      <w:r w:rsidRPr="00151A7C">
        <w:rPr>
          <w:sz w:val="28"/>
          <w:szCs w:val="28"/>
        </w:rPr>
        <w:t xml:space="preserve">Антивирус </w:t>
      </w:r>
      <w:r w:rsidRPr="00151A7C">
        <w:rPr>
          <w:sz w:val="28"/>
          <w:szCs w:val="28"/>
          <w:lang w:val="en-US" w:eastAsia="en-US" w:bidi="en-US"/>
        </w:rPr>
        <w:t>Kaspersky</w:t>
      </w:r>
      <w:r w:rsidR="0089460E" w:rsidRPr="00151A7C">
        <w:rPr>
          <w:sz w:val="28"/>
          <w:szCs w:val="28"/>
          <w:lang w:eastAsia="en-US" w:bidi="en-US"/>
        </w:rPr>
        <w:t>.</w:t>
      </w:r>
    </w:p>
    <w:p w14:paraId="535B706C" w14:textId="77777777" w:rsidR="0089460E" w:rsidRPr="00151A7C" w:rsidRDefault="0016556A" w:rsidP="0089460E">
      <w:pPr>
        <w:rPr>
          <w:rFonts w:eastAsia="Times New Roman" w:cs="Times New Roman"/>
          <w:szCs w:val="28"/>
        </w:rPr>
      </w:pPr>
      <w:r w:rsidRPr="00151A7C">
        <w:rPr>
          <w:rFonts w:eastAsia="Times New Roman" w:cs="Times New Roman"/>
          <w:szCs w:val="28"/>
        </w:rPr>
        <w:t xml:space="preserve">11.2 </w:t>
      </w:r>
      <w:r w:rsidR="0089460E" w:rsidRPr="00151A7C">
        <w:rPr>
          <w:rFonts w:eastAsia="Times New Roman" w:cs="Times New Roman"/>
          <w:szCs w:val="28"/>
        </w:rPr>
        <w:t xml:space="preserve">Современные профессиональные демонстрационные и информационные справочные системы: </w:t>
      </w:r>
    </w:p>
    <w:p w14:paraId="7C809E5B" w14:textId="77777777" w:rsidR="00E42931" w:rsidRPr="00151A7C" w:rsidRDefault="0089460E" w:rsidP="00D67141">
      <w:pPr>
        <w:widowControl/>
        <w:numPr>
          <w:ilvl w:val="0"/>
          <w:numId w:val="5"/>
        </w:numPr>
        <w:spacing w:line="322" w:lineRule="exact"/>
        <w:ind w:left="1276" w:hanging="567"/>
        <w:rPr>
          <w:szCs w:val="28"/>
        </w:rPr>
      </w:pPr>
      <w:r w:rsidRPr="00151A7C">
        <w:rPr>
          <w:rFonts w:eastAsia="Times New Roman" w:cs="Times New Roman"/>
          <w:szCs w:val="28"/>
        </w:rPr>
        <w:t>Консультант Плюс.</w:t>
      </w:r>
    </w:p>
    <w:p w14:paraId="11F6412E" w14:textId="5B12D4F5" w:rsidR="00E42931" w:rsidRPr="00151A7C" w:rsidRDefault="00E42931" w:rsidP="00D67141">
      <w:pPr>
        <w:widowControl/>
        <w:numPr>
          <w:ilvl w:val="0"/>
          <w:numId w:val="5"/>
        </w:numPr>
        <w:spacing w:line="322" w:lineRule="exact"/>
        <w:ind w:left="1276" w:hanging="567"/>
        <w:rPr>
          <w:szCs w:val="28"/>
        </w:rPr>
      </w:pPr>
      <w:r w:rsidRPr="00151A7C">
        <w:rPr>
          <w:szCs w:val="28"/>
        </w:rPr>
        <w:t xml:space="preserve">Система ГАРАНТ </w:t>
      </w:r>
    </w:p>
    <w:p w14:paraId="0F81AEE1" w14:textId="2D7A5AA0" w:rsidR="002B250C" w:rsidRPr="00151A7C" w:rsidRDefault="0089460E" w:rsidP="00D67141">
      <w:pPr>
        <w:pStyle w:val="20"/>
        <w:shd w:val="clear" w:color="auto" w:fill="auto"/>
        <w:spacing w:before="0" w:after="0" w:line="322" w:lineRule="exact"/>
        <w:ind w:left="420"/>
        <w:rPr>
          <w:sz w:val="28"/>
          <w:szCs w:val="28"/>
        </w:rPr>
      </w:pPr>
      <w:r w:rsidRPr="00151A7C">
        <w:rPr>
          <w:sz w:val="28"/>
          <w:szCs w:val="28"/>
        </w:rPr>
        <w:t xml:space="preserve">11.3. </w:t>
      </w:r>
      <w:r w:rsidR="0016556A" w:rsidRPr="00151A7C">
        <w:rPr>
          <w:sz w:val="28"/>
          <w:szCs w:val="28"/>
        </w:rPr>
        <w:t>Сертифицированные программные и аппаратные средства защиты</w:t>
      </w:r>
      <w:r w:rsidR="00D67141" w:rsidRPr="00151A7C">
        <w:rPr>
          <w:sz w:val="28"/>
          <w:szCs w:val="28"/>
        </w:rPr>
        <w:t xml:space="preserve"> </w:t>
      </w:r>
      <w:r w:rsidR="0016556A" w:rsidRPr="00151A7C">
        <w:rPr>
          <w:sz w:val="28"/>
          <w:szCs w:val="28"/>
        </w:rPr>
        <w:t>информации:</w:t>
      </w:r>
    </w:p>
    <w:p w14:paraId="7D1EAD20" w14:textId="77777777" w:rsidR="002B250C" w:rsidRPr="00151A7C" w:rsidRDefault="0016556A" w:rsidP="00D67141">
      <w:pPr>
        <w:pStyle w:val="20"/>
        <w:shd w:val="clear" w:color="auto" w:fill="auto"/>
        <w:spacing w:before="0" w:after="303" w:line="260" w:lineRule="exact"/>
        <w:ind w:left="709" w:firstLine="0"/>
        <w:rPr>
          <w:sz w:val="28"/>
          <w:szCs w:val="28"/>
        </w:rPr>
      </w:pPr>
      <w:r w:rsidRPr="00151A7C">
        <w:rPr>
          <w:sz w:val="28"/>
          <w:szCs w:val="28"/>
        </w:rPr>
        <w:t>Не предусмотрены.</w:t>
      </w:r>
    </w:p>
    <w:p w14:paraId="1CE49818" w14:textId="77777777" w:rsidR="002B250C" w:rsidRPr="00151A7C" w:rsidRDefault="008C3F1D" w:rsidP="005039FA">
      <w:pPr>
        <w:pStyle w:val="1"/>
      </w:pPr>
      <w:r w:rsidRPr="00151A7C">
        <w:lastRenderedPageBreak/>
        <w:t xml:space="preserve">12. </w:t>
      </w:r>
      <w:bookmarkStart w:id="36" w:name="bookmark30"/>
      <w:bookmarkStart w:id="37" w:name="_Toc150933784"/>
      <w:r w:rsidR="0016556A" w:rsidRPr="00151A7C">
        <w:t>Описание материально-технической базы, необходимой для осуществления образовательного процесса по дисциплине</w:t>
      </w:r>
      <w:bookmarkEnd w:id="36"/>
      <w:bookmarkEnd w:id="37"/>
    </w:p>
    <w:p w14:paraId="08AB80C0" w14:textId="77777777" w:rsidR="002B250C" w:rsidRPr="00151A7C" w:rsidRDefault="0016556A">
      <w:pPr>
        <w:pStyle w:val="20"/>
        <w:shd w:val="clear" w:color="auto" w:fill="auto"/>
        <w:spacing w:before="0" w:after="0" w:line="322" w:lineRule="exact"/>
        <w:ind w:firstLine="0"/>
        <w:rPr>
          <w:sz w:val="28"/>
          <w:szCs w:val="28"/>
        </w:rPr>
      </w:pPr>
      <w:r w:rsidRPr="00151A7C">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B250C" w:rsidRPr="00151A7C">
      <w:pgSz w:w="11900" w:h="16840"/>
      <w:pgMar w:top="1334" w:right="731" w:bottom="1346" w:left="135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1695D" w14:textId="77777777" w:rsidR="00272766" w:rsidRDefault="00272766">
      <w:r>
        <w:separator/>
      </w:r>
    </w:p>
  </w:endnote>
  <w:endnote w:type="continuationSeparator" w:id="0">
    <w:p w14:paraId="6B7C43C0" w14:textId="77777777" w:rsidR="00272766" w:rsidRDefault="0027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951927"/>
      <w:docPartObj>
        <w:docPartGallery w:val="Page Numbers (Bottom of Page)"/>
        <w:docPartUnique/>
      </w:docPartObj>
    </w:sdtPr>
    <w:sdtEndPr/>
    <w:sdtContent>
      <w:p w14:paraId="3C28ECC9" w14:textId="3EADA871" w:rsidR="002D0B12" w:rsidRDefault="002D0B12">
        <w:pPr>
          <w:pStyle w:val="ab"/>
          <w:jc w:val="center"/>
        </w:pPr>
        <w:r>
          <w:fldChar w:fldCharType="begin"/>
        </w:r>
        <w:r>
          <w:instrText>PAGE   \* MERGEFORMAT</w:instrText>
        </w:r>
        <w:r>
          <w:fldChar w:fldCharType="separate"/>
        </w:r>
        <w:r w:rsidR="00050A49">
          <w:rPr>
            <w:noProof/>
          </w:rPr>
          <w:t>14</w:t>
        </w:r>
        <w:r>
          <w:fldChar w:fldCharType="end"/>
        </w:r>
      </w:p>
    </w:sdtContent>
  </w:sdt>
  <w:p w14:paraId="3903A698" w14:textId="77777777" w:rsidR="002D0B12" w:rsidRDefault="002D0B1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AC7D8" w14:textId="77777777" w:rsidR="00272766" w:rsidRDefault="00272766"/>
  </w:footnote>
  <w:footnote w:type="continuationSeparator" w:id="0">
    <w:p w14:paraId="1A98BAA9" w14:textId="77777777" w:rsidR="00272766" w:rsidRDefault="0027276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6201"/>
    <w:multiLevelType w:val="multilevel"/>
    <w:tmpl w:val="14626156"/>
    <w:lvl w:ilvl="0">
      <w:start w:val="11"/>
      <w:numFmt w:val="decimal"/>
      <w:lvlText w:val="%1"/>
      <w:lvlJc w:val="left"/>
      <w:pPr>
        <w:ind w:left="178" w:hanging="654"/>
      </w:pPr>
      <w:rPr>
        <w:rFonts w:hint="default"/>
        <w:lang w:val="ru-RU" w:eastAsia="en-US" w:bidi="ar-SA"/>
      </w:rPr>
    </w:lvl>
    <w:lvl w:ilvl="1">
      <w:start w:val="2"/>
      <w:numFmt w:val="decimal"/>
      <w:lvlText w:val="%1.%2"/>
      <w:lvlJc w:val="left"/>
      <w:pPr>
        <w:ind w:left="178" w:hanging="654"/>
      </w:pPr>
      <w:rPr>
        <w:rFonts w:ascii="Times New Roman" w:eastAsia="Times New Roman" w:hAnsi="Times New Roman" w:cs="Times New Roman" w:hint="default"/>
        <w:spacing w:val="-4"/>
        <w:w w:val="100"/>
        <w:sz w:val="28"/>
        <w:szCs w:val="28"/>
        <w:lang w:val="ru-RU" w:eastAsia="en-US" w:bidi="ar-SA"/>
      </w:rPr>
    </w:lvl>
    <w:lvl w:ilvl="2">
      <w:start w:val="1"/>
      <w:numFmt w:val="decimal"/>
      <w:lvlText w:val="%3."/>
      <w:lvlJc w:val="left"/>
      <w:pPr>
        <w:ind w:left="898" w:hanging="360"/>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2981" w:hanging="360"/>
      </w:pPr>
      <w:rPr>
        <w:rFonts w:hint="default"/>
        <w:lang w:val="ru-RU" w:eastAsia="en-US" w:bidi="ar-SA"/>
      </w:rPr>
    </w:lvl>
    <w:lvl w:ilvl="4">
      <w:numFmt w:val="bullet"/>
      <w:lvlText w:val="•"/>
      <w:lvlJc w:val="left"/>
      <w:pPr>
        <w:ind w:left="4022" w:hanging="360"/>
      </w:pPr>
      <w:rPr>
        <w:rFonts w:hint="default"/>
        <w:lang w:val="ru-RU" w:eastAsia="en-US" w:bidi="ar-SA"/>
      </w:rPr>
    </w:lvl>
    <w:lvl w:ilvl="5">
      <w:numFmt w:val="bullet"/>
      <w:lvlText w:val="•"/>
      <w:lvlJc w:val="left"/>
      <w:pPr>
        <w:ind w:left="5062" w:hanging="360"/>
      </w:pPr>
      <w:rPr>
        <w:rFonts w:hint="default"/>
        <w:lang w:val="ru-RU" w:eastAsia="en-US" w:bidi="ar-SA"/>
      </w:rPr>
    </w:lvl>
    <w:lvl w:ilvl="6">
      <w:numFmt w:val="bullet"/>
      <w:lvlText w:val="•"/>
      <w:lvlJc w:val="left"/>
      <w:pPr>
        <w:ind w:left="6103" w:hanging="360"/>
      </w:pPr>
      <w:rPr>
        <w:rFonts w:hint="default"/>
        <w:lang w:val="ru-RU" w:eastAsia="en-US" w:bidi="ar-SA"/>
      </w:rPr>
    </w:lvl>
    <w:lvl w:ilvl="7">
      <w:numFmt w:val="bullet"/>
      <w:lvlText w:val="•"/>
      <w:lvlJc w:val="left"/>
      <w:pPr>
        <w:ind w:left="7144" w:hanging="360"/>
      </w:pPr>
      <w:rPr>
        <w:rFonts w:hint="default"/>
        <w:lang w:val="ru-RU" w:eastAsia="en-US" w:bidi="ar-SA"/>
      </w:rPr>
    </w:lvl>
    <w:lvl w:ilvl="8">
      <w:numFmt w:val="bullet"/>
      <w:lvlText w:val="•"/>
      <w:lvlJc w:val="left"/>
      <w:pPr>
        <w:ind w:left="8184" w:hanging="360"/>
      </w:pPr>
      <w:rPr>
        <w:rFonts w:hint="default"/>
        <w:lang w:val="ru-RU" w:eastAsia="en-US" w:bidi="ar-SA"/>
      </w:rPr>
    </w:lvl>
  </w:abstractNum>
  <w:abstractNum w:abstractNumId="1" w15:restartNumberingAfterBreak="0">
    <w:nsid w:val="0B0C6A3A"/>
    <w:multiLevelType w:val="hybridMultilevel"/>
    <w:tmpl w:val="8C68F880"/>
    <w:lvl w:ilvl="0" w:tplc="CA942102">
      <w:start w:val="1"/>
      <w:numFmt w:val="decimal"/>
      <w:lvlText w:val="%1."/>
      <w:lvlJc w:val="left"/>
      <w:pPr>
        <w:ind w:left="1211" w:hanging="360"/>
      </w:pPr>
      <w:rPr>
        <w:rFonts w:hint="default"/>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BD05CA0"/>
    <w:multiLevelType w:val="hybridMultilevel"/>
    <w:tmpl w:val="1C040C94"/>
    <w:lvl w:ilvl="0" w:tplc="FFFFFFFF">
      <w:start w:val="1"/>
      <w:numFmt w:val="decimal"/>
      <w:lvlText w:val="%1."/>
      <w:lvlJc w:val="left"/>
      <w:pPr>
        <w:ind w:left="385" w:hanging="219"/>
      </w:pPr>
      <w:rPr>
        <w:rFonts w:ascii="Times New Roman" w:eastAsia="Times New Roman" w:hAnsi="Times New Roman" w:cs="Times New Roman" w:hint="default"/>
        <w:w w:val="100"/>
        <w:sz w:val="24"/>
        <w:szCs w:val="24"/>
        <w:lang w:val="ru-RU" w:eastAsia="en-US" w:bidi="ar-SA"/>
      </w:rPr>
    </w:lvl>
    <w:lvl w:ilvl="1" w:tplc="FFFFFFFF">
      <w:numFmt w:val="bullet"/>
      <w:lvlText w:val="•"/>
      <w:lvlJc w:val="left"/>
      <w:pPr>
        <w:ind w:left="847" w:hanging="219"/>
      </w:pPr>
      <w:rPr>
        <w:rFonts w:hint="default"/>
        <w:lang w:val="ru-RU" w:eastAsia="en-US" w:bidi="ar-SA"/>
      </w:rPr>
    </w:lvl>
    <w:lvl w:ilvl="2" w:tplc="FFFFFFFF">
      <w:numFmt w:val="bullet"/>
      <w:lvlText w:val="•"/>
      <w:lvlJc w:val="left"/>
      <w:pPr>
        <w:ind w:left="1314" w:hanging="219"/>
      </w:pPr>
      <w:rPr>
        <w:rFonts w:hint="default"/>
        <w:lang w:val="ru-RU" w:eastAsia="en-US" w:bidi="ar-SA"/>
      </w:rPr>
    </w:lvl>
    <w:lvl w:ilvl="3" w:tplc="FFFFFFFF">
      <w:numFmt w:val="bullet"/>
      <w:lvlText w:val="•"/>
      <w:lvlJc w:val="left"/>
      <w:pPr>
        <w:ind w:left="1781" w:hanging="219"/>
      </w:pPr>
      <w:rPr>
        <w:rFonts w:hint="default"/>
        <w:lang w:val="ru-RU" w:eastAsia="en-US" w:bidi="ar-SA"/>
      </w:rPr>
    </w:lvl>
    <w:lvl w:ilvl="4" w:tplc="FFFFFFFF">
      <w:numFmt w:val="bullet"/>
      <w:lvlText w:val="•"/>
      <w:lvlJc w:val="left"/>
      <w:pPr>
        <w:ind w:left="2248" w:hanging="219"/>
      </w:pPr>
      <w:rPr>
        <w:rFonts w:hint="default"/>
        <w:lang w:val="ru-RU" w:eastAsia="en-US" w:bidi="ar-SA"/>
      </w:rPr>
    </w:lvl>
    <w:lvl w:ilvl="5" w:tplc="FFFFFFFF">
      <w:numFmt w:val="bullet"/>
      <w:lvlText w:val="•"/>
      <w:lvlJc w:val="left"/>
      <w:pPr>
        <w:ind w:left="2715" w:hanging="219"/>
      </w:pPr>
      <w:rPr>
        <w:rFonts w:hint="default"/>
        <w:lang w:val="ru-RU" w:eastAsia="en-US" w:bidi="ar-SA"/>
      </w:rPr>
    </w:lvl>
    <w:lvl w:ilvl="6" w:tplc="FFFFFFFF">
      <w:numFmt w:val="bullet"/>
      <w:lvlText w:val="•"/>
      <w:lvlJc w:val="left"/>
      <w:pPr>
        <w:ind w:left="3182" w:hanging="219"/>
      </w:pPr>
      <w:rPr>
        <w:rFonts w:hint="default"/>
        <w:lang w:val="ru-RU" w:eastAsia="en-US" w:bidi="ar-SA"/>
      </w:rPr>
    </w:lvl>
    <w:lvl w:ilvl="7" w:tplc="FFFFFFFF">
      <w:numFmt w:val="bullet"/>
      <w:lvlText w:val="•"/>
      <w:lvlJc w:val="left"/>
      <w:pPr>
        <w:ind w:left="3649" w:hanging="219"/>
      </w:pPr>
      <w:rPr>
        <w:rFonts w:hint="default"/>
        <w:lang w:val="ru-RU" w:eastAsia="en-US" w:bidi="ar-SA"/>
      </w:rPr>
    </w:lvl>
    <w:lvl w:ilvl="8" w:tplc="FFFFFFFF">
      <w:numFmt w:val="bullet"/>
      <w:lvlText w:val="•"/>
      <w:lvlJc w:val="left"/>
      <w:pPr>
        <w:ind w:left="4116" w:hanging="219"/>
      </w:pPr>
      <w:rPr>
        <w:rFonts w:hint="default"/>
        <w:lang w:val="ru-RU" w:eastAsia="en-US" w:bidi="ar-SA"/>
      </w:rPr>
    </w:lvl>
  </w:abstractNum>
  <w:abstractNum w:abstractNumId="3" w15:restartNumberingAfterBreak="0">
    <w:nsid w:val="1600438B"/>
    <w:multiLevelType w:val="hybridMultilevel"/>
    <w:tmpl w:val="BA34E710"/>
    <w:lvl w:ilvl="0" w:tplc="12E41D0E">
      <w:start w:val="1"/>
      <w:numFmt w:val="decimal"/>
      <w:lvlText w:val="%1."/>
      <w:lvlJc w:val="left"/>
      <w:pPr>
        <w:ind w:left="178" w:hanging="425"/>
      </w:pPr>
      <w:rPr>
        <w:rFonts w:ascii="Times New Roman" w:eastAsia="Times New Roman" w:hAnsi="Times New Roman" w:cs="Times New Roman" w:hint="default"/>
        <w:spacing w:val="0"/>
        <w:w w:val="100"/>
        <w:sz w:val="28"/>
        <w:szCs w:val="28"/>
        <w:lang w:val="ru-RU" w:eastAsia="en-US" w:bidi="ar-SA"/>
      </w:rPr>
    </w:lvl>
    <w:lvl w:ilvl="1" w:tplc="047C82B0">
      <w:numFmt w:val="bullet"/>
      <w:lvlText w:val="•"/>
      <w:lvlJc w:val="left"/>
      <w:pPr>
        <w:ind w:left="1188" w:hanging="425"/>
      </w:pPr>
      <w:rPr>
        <w:rFonts w:hint="default"/>
        <w:lang w:val="ru-RU" w:eastAsia="en-US" w:bidi="ar-SA"/>
      </w:rPr>
    </w:lvl>
    <w:lvl w:ilvl="2" w:tplc="FC26DE9E">
      <w:numFmt w:val="bullet"/>
      <w:lvlText w:val="•"/>
      <w:lvlJc w:val="left"/>
      <w:pPr>
        <w:ind w:left="2197" w:hanging="425"/>
      </w:pPr>
      <w:rPr>
        <w:rFonts w:hint="default"/>
        <w:lang w:val="ru-RU" w:eastAsia="en-US" w:bidi="ar-SA"/>
      </w:rPr>
    </w:lvl>
    <w:lvl w:ilvl="3" w:tplc="D2F6A784">
      <w:numFmt w:val="bullet"/>
      <w:lvlText w:val="•"/>
      <w:lvlJc w:val="left"/>
      <w:pPr>
        <w:ind w:left="3205" w:hanging="425"/>
      </w:pPr>
      <w:rPr>
        <w:rFonts w:hint="default"/>
        <w:lang w:val="ru-RU" w:eastAsia="en-US" w:bidi="ar-SA"/>
      </w:rPr>
    </w:lvl>
    <w:lvl w:ilvl="4" w:tplc="EF202580">
      <w:numFmt w:val="bullet"/>
      <w:lvlText w:val="•"/>
      <w:lvlJc w:val="left"/>
      <w:pPr>
        <w:ind w:left="4214" w:hanging="425"/>
      </w:pPr>
      <w:rPr>
        <w:rFonts w:hint="default"/>
        <w:lang w:val="ru-RU" w:eastAsia="en-US" w:bidi="ar-SA"/>
      </w:rPr>
    </w:lvl>
    <w:lvl w:ilvl="5" w:tplc="1FEC06D6">
      <w:numFmt w:val="bullet"/>
      <w:lvlText w:val="•"/>
      <w:lvlJc w:val="left"/>
      <w:pPr>
        <w:ind w:left="5223" w:hanging="425"/>
      </w:pPr>
      <w:rPr>
        <w:rFonts w:hint="default"/>
        <w:lang w:val="ru-RU" w:eastAsia="en-US" w:bidi="ar-SA"/>
      </w:rPr>
    </w:lvl>
    <w:lvl w:ilvl="6" w:tplc="93BAE06C">
      <w:numFmt w:val="bullet"/>
      <w:lvlText w:val="•"/>
      <w:lvlJc w:val="left"/>
      <w:pPr>
        <w:ind w:left="6231" w:hanging="425"/>
      </w:pPr>
      <w:rPr>
        <w:rFonts w:hint="default"/>
        <w:lang w:val="ru-RU" w:eastAsia="en-US" w:bidi="ar-SA"/>
      </w:rPr>
    </w:lvl>
    <w:lvl w:ilvl="7" w:tplc="33906498">
      <w:numFmt w:val="bullet"/>
      <w:lvlText w:val="•"/>
      <w:lvlJc w:val="left"/>
      <w:pPr>
        <w:ind w:left="7240" w:hanging="425"/>
      </w:pPr>
      <w:rPr>
        <w:rFonts w:hint="default"/>
        <w:lang w:val="ru-RU" w:eastAsia="en-US" w:bidi="ar-SA"/>
      </w:rPr>
    </w:lvl>
    <w:lvl w:ilvl="8" w:tplc="93941BB6">
      <w:numFmt w:val="bullet"/>
      <w:lvlText w:val="•"/>
      <w:lvlJc w:val="left"/>
      <w:pPr>
        <w:ind w:left="8249" w:hanging="425"/>
      </w:pPr>
      <w:rPr>
        <w:rFonts w:hint="default"/>
        <w:lang w:val="ru-RU" w:eastAsia="en-US" w:bidi="ar-SA"/>
      </w:rPr>
    </w:lvl>
  </w:abstractNum>
  <w:abstractNum w:abstractNumId="4" w15:restartNumberingAfterBreak="0">
    <w:nsid w:val="1AF3112E"/>
    <w:multiLevelType w:val="hybridMultilevel"/>
    <w:tmpl w:val="E9FAC4E2"/>
    <w:lvl w:ilvl="0" w:tplc="9148092C">
      <w:start w:val="1"/>
      <w:numFmt w:val="decimal"/>
      <w:lvlText w:val="%1."/>
      <w:lvlJc w:val="left"/>
      <w:pPr>
        <w:ind w:left="700" w:hanging="360"/>
      </w:pPr>
      <w:rPr>
        <w:rFonts w:hint="default"/>
        <w:color w:val="auto"/>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5"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133001"/>
    <w:multiLevelType w:val="hybridMultilevel"/>
    <w:tmpl w:val="8D9411C4"/>
    <w:lvl w:ilvl="0" w:tplc="4EC2BE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4568A9"/>
    <w:multiLevelType w:val="hybridMultilevel"/>
    <w:tmpl w:val="E75E8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5E1250"/>
    <w:multiLevelType w:val="multilevel"/>
    <w:tmpl w:val="9BDCA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B047B0"/>
    <w:multiLevelType w:val="multilevel"/>
    <w:tmpl w:val="E37A55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7B55A93"/>
    <w:multiLevelType w:val="hybridMultilevel"/>
    <w:tmpl w:val="EFF660DE"/>
    <w:lvl w:ilvl="0" w:tplc="7BE44F1E">
      <w:start w:val="1"/>
      <w:numFmt w:val="decimal"/>
      <w:lvlText w:val="%1."/>
      <w:lvlJc w:val="left"/>
      <w:pPr>
        <w:ind w:left="886" w:hanging="360"/>
      </w:pPr>
      <w:rPr>
        <w:rFonts w:ascii="Times New Roman" w:eastAsia="Times New Roman" w:hAnsi="Times New Roman" w:cs="Times New Roman" w:hint="default"/>
        <w:spacing w:val="0"/>
        <w:w w:val="100"/>
        <w:sz w:val="28"/>
        <w:szCs w:val="28"/>
        <w:lang w:val="ru-RU" w:eastAsia="en-US" w:bidi="ar-SA"/>
      </w:rPr>
    </w:lvl>
    <w:lvl w:ilvl="1" w:tplc="A3021E58">
      <w:numFmt w:val="bullet"/>
      <w:lvlText w:val="•"/>
      <w:lvlJc w:val="left"/>
      <w:pPr>
        <w:ind w:left="1818" w:hanging="360"/>
      </w:pPr>
      <w:rPr>
        <w:rFonts w:hint="default"/>
        <w:lang w:val="ru-RU" w:eastAsia="en-US" w:bidi="ar-SA"/>
      </w:rPr>
    </w:lvl>
    <w:lvl w:ilvl="2" w:tplc="91CE0FAE">
      <w:numFmt w:val="bullet"/>
      <w:lvlText w:val="•"/>
      <w:lvlJc w:val="left"/>
      <w:pPr>
        <w:ind w:left="2757" w:hanging="360"/>
      </w:pPr>
      <w:rPr>
        <w:rFonts w:hint="default"/>
        <w:lang w:val="ru-RU" w:eastAsia="en-US" w:bidi="ar-SA"/>
      </w:rPr>
    </w:lvl>
    <w:lvl w:ilvl="3" w:tplc="D97269A0">
      <w:numFmt w:val="bullet"/>
      <w:lvlText w:val="•"/>
      <w:lvlJc w:val="left"/>
      <w:pPr>
        <w:ind w:left="3695" w:hanging="360"/>
      </w:pPr>
      <w:rPr>
        <w:rFonts w:hint="default"/>
        <w:lang w:val="ru-RU" w:eastAsia="en-US" w:bidi="ar-SA"/>
      </w:rPr>
    </w:lvl>
    <w:lvl w:ilvl="4" w:tplc="B3B6BC9C">
      <w:numFmt w:val="bullet"/>
      <w:lvlText w:val="•"/>
      <w:lvlJc w:val="left"/>
      <w:pPr>
        <w:ind w:left="4634" w:hanging="360"/>
      </w:pPr>
      <w:rPr>
        <w:rFonts w:hint="default"/>
        <w:lang w:val="ru-RU" w:eastAsia="en-US" w:bidi="ar-SA"/>
      </w:rPr>
    </w:lvl>
    <w:lvl w:ilvl="5" w:tplc="4CFA90D0">
      <w:numFmt w:val="bullet"/>
      <w:lvlText w:val="•"/>
      <w:lvlJc w:val="left"/>
      <w:pPr>
        <w:ind w:left="5573" w:hanging="360"/>
      </w:pPr>
      <w:rPr>
        <w:rFonts w:hint="default"/>
        <w:lang w:val="ru-RU" w:eastAsia="en-US" w:bidi="ar-SA"/>
      </w:rPr>
    </w:lvl>
    <w:lvl w:ilvl="6" w:tplc="F0348EBE">
      <w:numFmt w:val="bullet"/>
      <w:lvlText w:val="•"/>
      <w:lvlJc w:val="left"/>
      <w:pPr>
        <w:ind w:left="6511" w:hanging="360"/>
      </w:pPr>
      <w:rPr>
        <w:rFonts w:hint="default"/>
        <w:lang w:val="ru-RU" w:eastAsia="en-US" w:bidi="ar-SA"/>
      </w:rPr>
    </w:lvl>
    <w:lvl w:ilvl="7" w:tplc="77DCAE46">
      <w:numFmt w:val="bullet"/>
      <w:lvlText w:val="•"/>
      <w:lvlJc w:val="left"/>
      <w:pPr>
        <w:ind w:left="7450" w:hanging="360"/>
      </w:pPr>
      <w:rPr>
        <w:rFonts w:hint="default"/>
        <w:lang w:val="ru-RU" w:eastAsia="en-US" w:bidi="ar-SA"/>
      </w:rPr>
    </w:lvl>
    <w:lvl w:ilvl="8" w:tplc="31C00D30">
      <w:numFmt w:val="bullet"/>
      <w:lvlText w:val="•"/>
      <w:lvlJc w:val="left"/>
      <w:pPr>
        <w:ind w:left="8389" w:hanging="360"/>
      </w:pPr>
      <w:rPr>
        <w:rFonts w:hint="default"/>
        <w:lang w:val="ru-RU" w:eastAsia="en-US" w:bidi="ar-SA"/>
      </w:rPr>
    </w:lvl>
  </w:abstractNum>
  <w:abstractNum w:abstractNumId="11" w15:restartNumberingAfterBreak="0">
    <w:nsid w:val="39386265"/>
    <w:multiLevelType w:val="hybridMultilevel"/>
    <w:tmpl w:val="9372E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48785887"/>
    <w:multiLevelType w:val="hybridMultilevel"/>
    <w:tmpl w:val="04DA6D56"/>
    <w:lvl w:ilvl="0" w:tplc="01F67E9A">
      <w:start w:val="1"/>
      <w:numFmt w:val="decimal"/>
      <w:lvlText w:val="%1."/>
      <w:lvlJc w:val="left"/>
      <w:pPr>
        <w:ind w:left="426" w:hanging="360"/>
      </w:pPr>
      <w:rPr>
        <w:rFonts w:ascii="Times New Roman" w:eastAsia="Times New Roman" w:hAnsi="Times New Roman" w:cs="Times New Roman" w:hint="default"/>
        <w:w w:val="100"/>
        <w:sz w:val="24"/>
        <w:szCs w:val="24"/>
        <w:lang w:val="ru-RU" w:eastAsia="en-US" w:bidi="ar-SA"/>
      </w:rPr>
    </w:lvl>
    <w:lvl w:ilvl="1" w:tplc="4142F4DA">
      <w:numFmt w:val="bullet"/>
      <w:lvlText w:val="•"/>
      <w:lvlJc w:val="left"/>
      <w:pPr>
        <w:ind w:left="745" w:hanging="360"/>
      </w:pPr>
      <w:rPr>
        <w:rFonts w:hint="default"/>
        <w:lang w:val="ru-RU" w:eastAsia="en-US" w:bidi="ar-SA"/>
      </w:rPr>
    </w:lvl>
    <w:lvl w:ilvl="2" w:tplc="CFF81888">
      <w:numFmt w:val="bullet"/>
      <w:lvlText w:val="•"/>
      <w:lvlJc w:val="left"/>
      <w:pPr>
        <w:ind w:left="1070" w:hanging="360"/>
      </w:pPr>
      <w:rPr>
        <w:rFonts w:hint="default"/>
        <w:lang w:val="ru-RU" w:eastAsia="en-US" w:bidi="ar-SA"/>
      </w:rPr>
    </w:lvl>
    <w:lvl w:ilvl="3" w:tplc="701ECA0A">
      <w:numFmt w:val="bullet"/>
      <w:lvlText w:val="•"/>
      <w:lvlJc w:val="left"/>
      <w:pPr>
        <w:ind w:left="1395" w:hanging="360"/>
      </w:pPr>
      <w:rPr>
        <w:rFonts w:hint="default"/>
        <w:lang w:val="ru-RU" w:eastAsia="en-US" w:bidi="ar-SA"/>
      </w:rPr>
    </w:lvl>
    <w:lvl w:ilvl="4" w:tplc="971C9F54">
      <w:numFmt w:val="bullet"/>
      <w:lvlText w:val="•"/>
      <w:lvlJc w:val="left"/>
      <w:pPr>
        <w:ind w:left="1720" w:hanging="360"/>
      </w:pPr>
      <w:rPr>
        <w:rFonts w:hint="default"/>
        <w:lang w:val="ru-RU" w:eastAsia="en-US" w:bidi="ar-SA"/>
      </w:rPr>
    </w:lvl>
    <w:lvl w:ilvl="5" w:tplc="F286A6B4">
      <w:numFmt w:val="bullet"/>
      <w:lvlText w:val="•"/>
      <w:lvlJc w:val="left"/>
      <w:pPr>
        <w:ind w:left="2046" w:hanging="360"/>
      </w:pPr>
      <w:rPr>
        <w:rFonts w:hint="default"/>
        <w:lang w:val="ru-RU" w:eastAsia="en-US" w:bidi="ar-SA"/>
      </w:rPr>
    </w:lvl>
    <w:lvl w:ilvl="6" w:tplc="CFE8A3F0">
      <w:numFmt w:val="bullet"/>
      <w:lvlText w:val="•"/>
      <w:lvlJc w:val="left"/>
      <w:pPr>
        <w:ind w:left="2371" w:hanging="360"/>
      </w:pPr>
      <w:rPr>
        <w:rFonts w:hint="default"/>
        <w:lang w:val="ru-RU" w:eastAsia="en-US" w:bidi="ar-SA"/>
      </w:rPr>
    </w:lvl>
    <w:lvl w:ilvl="7" w:tplc="BE24ECF0">
      <w:numFmt w:val="bullet"/>
      <w:lvlText w:val="•"/>
      <w:lvlJc w:val="left"/>
      <w:pPr>
        <w:ind w:left="2696" w:hanging="360"/>
      </w:pPr>
      <w:rPr>
        <w:rFonts w:hint="default"/>
        <w:lang w:val="ru-RU" w:eastAsia="en-US" w:bidi="ar-SA"/>
      </w:rPr>
    </w:lvl>
    <w:lvl w:ilvl="8" w:tplc="6E809542">
      <w:numFmt w:val="bullet"/>
      <w:lvlText w:val="•"/>
      <w:lvlJc w:val="left"/>
      <w:pPr>
        <w:ind w:left="3021" w:hanging="360"/>
      </w:pPr>
      <w:rPr>
        <w:rFonts w:hint="default"/>
        <w:lang w:val="ru-RU" w:eastAsia="en-US" w:bidi="ar-SA"/>
      </w:rPr>
    </w:lvl>
  </w:abstractNum>
  <w:abstractNum w:abstractNumId="15" w15:restartNumberingAfterBreak="0">
    <w:nsid w:val="4BCC1E7C"/>
    <w:multiLevelType w:val="hybridMultilevel"/>
    <w:tmpl w:val="79229A7A"/>
    <w:lvl w:ilvl="0" w:tplc="B7A2501A">
      <w:start w:val="1"/>
      <w:numFmt w:val="decimal"/>
      <w:lvlText w:val="%1."/>
      <w:lvlJc w:val="left"/>
      <w:pPr>
        <w:ind w:left="376" w:hanging="216"/>
      </w:pPr>
      <w:rPr>
        <w:rFonts w:ascii="Times New Roman" w:eastAsia="Times New Roman" w:hAnsi="Times New Roman" w:cs="Times New Roman" w:hint="default"/>
        <w:w w:val="100"/>
        <w:sz w:val="24"/>
        <w:szCs w:val="24"/>
        <w:lang w:val="ru-RU" w:eastAsia="en-US" w:bidi="ar-SA"/>
      </w:rPr>
    </w:lvl>
    <w:lvl w:ilvl="1" w:tplc="6980B4DE">
      <w:numFmt w:val="bullet"/>
      <w:lvlText w:val="•"/>
      <w:lvlJc w:val="left"/>
      <w:pPr>
        <w:ind w:left="847" w:hanging="216"/>
      </w:pPr>
      <w:rPr>
        <w:rFonts w:hint="default"/>
        <w:lang w:val="ru-RU" w:eastAsia="en-US" w:bidi="ar-SA"/>
      </w:rPr>
    </w:lvl>
    <w:lvl w:ilvl="2" w:tplc="219E30C8">
      <w:numFmt w:val="bullet"/>
      <w:lvlText w:val="•"/>
      <w:lvlJc w:val="left"/>
      <w:pPr>
        <w:ind w:left="1314" w:hanging="216"/>
      </w:pPr>
      <w:rPr>
        <w:rFonts w:hint="default"/>
        <w:lang w:val="ru-RU" w:eastAsia="en-US" w:bidi="ar-SA"/>
      </w:rPr>
    </w:lvl>
    <w:lvl w:ilvl="3" w:tplc="F60CD900">
      <w:numFmt w:val="bullet"/>
      <w:lvlText w:val="•"/>
      <w:lvlJc w:val="left"/>
      <w:pPr>
        <w:ind w:left="1781" w:hanging="216"/>
      </w:pPr>
      <w:rPr>
        <w:rFonts w:hint="default"/>
        <w:lang w:val="ru-RU" w:eastAsia="en-US" w:bidi="ar-SA"/>
      </w:rPr>
    </w:lvl>
    <w:lvl w:ilvl="4" w:tplc="6980DE96">
      <w:numFmt w:val="bullet"/>
      <w:lvlText w:val="•"/>
      <w:lvlJc w:val="left"/>
      <w:pPr>
        <w:ind w:left="2248" w:hanging="216"/>
      </w:pPr>
      <w:rPr>
        <w:rFonts w:hint="default"/>
        <w:lang w:val="ru-RU" w:eastAsia="en-US" w:bidi="ar-SA"/>
      </w:rPr>
    </w:lvl>
    <w:lvl w:ilvl="5" w:tplc="A34C4492">
      <w:numFmt w:val="bullet"/>
      <w:lvlText w:val="•"/>
      <w:lvlJc w:val="left"/>
      <w:pPr>
        <w:ind w:left="2715" w:hanging="216"/>
      </w:pPr>
      <w:rPr>
        <w:rFonts w:hint="default"/>
        <w:lang w:val="ru-RU" w:eastAsia="en-US" w:bidi="ar-SA"/>
      </w:rPr>
    </w:lvl>
    <w:lvl w:ilvl="6" w:tplc="093EE88C">
      <w:numFmt w:val="bullet"/>
      <w:lvlText w:val="•"/>
      <w:lvlJc w:val="left"/>
      <w:pPr>
        <w:ind w:left="3182" w:hanging="216"/>
      </w:pPr>
      <w:rPr>
        <w:rFonts w:hint="default"/>
        <w:lang w:val="ru-RU" w:eastAsia="en-US" w:bidi="ar-SA"/>
      </w:rPr>
    </w:lvl>
    <w:lvl w:ilvl="7" w:tplc="DA081FBC">
      <w:numFmt w:val="bullet"/>
      <w:lvlText w:val="•"/>
      <w:lvlJc w:val="left"/>
      <w:pPr>
        <w:ind w:left="3649" w:hanging="216"/>
      </w:pPr>
      <w:rPr>
        <w:rFonts w:hint="default"/>
        <w:lang w:val="ru-RU" w:eastAsia="en-US" w:bidi="ar-SA"/>
      </w:rPr>
    </w:lvl>
    <w:lvl w:ilvl="8" w:tplc="B95CA608">
      <w:numFmt w:val="bullet"/>
      <w:lvlText w:val="•"/>
      <w:lvlJc w:val="left"/>
      <w:pPr>
        <w:ind w:left="4116" w:hanging="216"/>
      </w:pPr>
      <w:rPr>
        <w:rFonts w:hint="default"/>
        <w:lang w:val="ru-RU" w:eastAsia="en-US" w:bidi="ar-SA"/>
      </w:rPr>
    </w:lvl>
  </w:abstractNum>
  <w:abstractNum w:abstractNumId="16" w15:restartNumberingAfterBreak="0">
    <w:nsid w:val="523C7B90"/>
    <w:multiLevelType w:val="hybridMultilevel"/>
    <w:tmpl w:val="1C040C94"/>
    <w:lvl w:ilvl="0" w:tplc="E76492CA">
      <w:start w:val="1"/>
      <w:numFmt w:val="decimal"/>
      <w:lvlText w:val="%1."/>
      <w:lvlJc w:val="left"/>
      <w:pPr>
        <w:ind w:left="385" w:hanging="219"/>
      </w:pPr>
      <w:rPr>
        <w:rFonts w:ascii="Times New Roman" w:eastAsia="Times New Roman" w:hAnsi="Times New Roman" w:cs="Times New Roman" w:hint="default"/>
        <w:w w:val="100"/>
        <w:sz w:val="24"/>
        <w:szCs w:val="24"/>
        <w:lang w:val="ru-RU" w:eastAsia="en-US" w:bidi="ar-SA"/>
      </w:rPr>
    </w:lvl>
    <w:lvl w:ilvl="1" w:tplc="FB6C0BE4">
      <w:numFmt w:val="bullet"/>
      <w:lvlText w:val="•"/>
      <w:lvlJc w:val="left"/>
      <w:pPr>
        <w:ind w:left="847" w:hanging="219"/>
      </w:pPr>
      <w:rPr>
        <w:rFonts w:hint="default"/>
        <w:lang w:val="ru-RU" w:eastAsia="en-US" w:bidi="ar-SA"/>
      </w:rPr>
    </w:lvl>
    <w:lvl w:ilvl="2" w:tplc="76CCE4E4">
      <w:numFmt w:val="bullet"/>
      <w:lvlText w:val="•"/>
      <w:lvlJc w:val="left"/>
      <w:pPr>
        <w:ind w:left="1314" w:hanging="219"/>
      </w:pPr>
      <w:rPr>
        <w:rFonts w:hint="default"/>
        <w:lang w:val="ru-RU" w:eastAsia="en-US" w:bidi="ar-SA"/>
      </w:rPr>
    </w:lvl>
    <w:lvl w:ilvl="3" w:tplc="7EEC8CB0">
      <w:numFmt w:val="bullet"/>
      <w:lvlText w:val="•"/>
      <w:lvlJc w:val="left"/>
      <w:pPr>
        <w:ind w:left="1781" w:hanging="219"/>
      </w:pPr>
      <w:rPr>
        <w:rFonts w:hint="default"/>
        <w:lang w:val="ru-RU" w:eastAsia="en-US" w:bidi="ar-SA"/>
      </w:rPr>
    </w:lvl>
    <w:lvl w:ilvl="4" w:tplc="C3EE18C6">
      <w:numFmt w:val="bullet"/>
      <w:lvlText w:val="•"/>
      <w:lvlJc w:val="left"/>
      <w:pPr>
        <w:ind w:left="2248" w:hanging="219"/>
      </w:pPr>
      <w:rPr>
        <w:rFonts w:hint="default"/>
        <w:lang w:val="ru-RU" w:eastAsia="en-US" w:bidi="ar-SA"/>
      </w:rPr>
    </w:lvl>
    <w:lvl w:ilvl="5" w:tplc="A6EC55EA">
      <w:numFmt w:val="bullet"/>
      <w:lvlText w:val="•"/>
      <w:lvlJc w:val="left"/>
      <w:pPr>
        <w:ind w:left="2715" w:hanging="219"/>
      </w:pPr>
      <w:rPr>
        <w:rFonts w:hint="default"/>
        <w:lang w:val="ru-RU" w:eastAsia="en-US" w:bidi="ar-SA"/>
      </w:rPr>
    </w:lvl>
    <w:lvl w:ilvl="6" w:tplc="4D448172">
      <w:numFmt w:val="bullet"/>
      <w:lvlText w:val="•"/>
      <w:lvlJc w:val="left"/>
      <w:pPr>
        <w:ind w:left="3182" w:hanging="219"/>
      </w:pPr>
      <w:rPr>
        <w:rFonts w:hint="default"/>
        <w:lang w:val="ru-RU" w:eastAsia="en-US" w:bidi="ar-SA"/>
      </w:rPr>
    </w:lvl>
    <w:lvl w:ilvl="7" w:tplc="808850D0">
      <w:numFmt w:val="bullet"/>
      <w:lvlText w:val="•"/>
      <w:lvlJc w:val="left"/>
      <w:pPr>
        <w:ind w:left="3649" w:hanging="219"/>
      </w:pPr>
      <w:rPr>
        <w:rFonts w:hint="default"/>
        <w:lang w:val="ru-RU" w:eastAsia="en-US" w:bidi="ar-SA"/>
      </w:rPr>
    </w:lvl>
    <w:lvl w:ilvl="8" w:tplc="C8C4AEAA">
      <w:numFmt w:val="bullet"/>
      <w:lvlText w:val="•"/>
      <w:lvlJc w:val="left"/>
      <w:pPr>
        <w:ind w:left="4116" w:hanging="219"/>
      </w:pPr>
      <w:rPr>
        <w:rFonts w:hint="default"/>
        <w:lang w:val="ru-RU" w:eastAsia="en-US" w:bidi="ar-SA"/>
      </w:rPr>
    </w:lvl>
  </w:abstractNum>
  <w:abstractNum w:abstractNumId="17" w15:restartNumberingAfterBreak="0">
    <w:nsid w:val="530C4263"/>
    <w:multiLevelType w:val="hybridMultilevel"/>
    <w:tmpl w:val="02527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8D1F95"/>
    <w:multiLevelType w:val="hybridMultilevel"/>
    <w:tmpl w:val="14EE67A2"/>
    <w:lvl w:ilvl="0" w:tplc="CCE62678">
      <w:start w:val="1"/>
      <w:numFmt w:val="decimal"/>
      <w:lvlText w:val="%1"/>
      <w:lvlJc w:val="left"/>
      <w:pPr>
        <w:ind w:left="606" w:hanging="428"/>
      </w:pPr>
      <w:rPr>
        <w:rFonts w:ascii="Times New Roman" w:eastAsia="Times New Roman" w:hAnsi="Times New Roman" w:cs="Times New Roman" w:hint="default"/>
        <w:w w:val="100"/>
        <w:sz w:val="28"/>
        <w:szCs w:val="28"/>
        <w:lang w:val="ru-RU" w:eastAsia="en-US" w:bidi="ar-SA"/>
      </w:rPr>
    </w:lvl>
    <w:lvl w:ilvl="1" w:tplc="24DECE36">
      <w:numFmt w:val="bullet"/>
      <w:lvlText w:val="—"/>
      <w:lvlJc w:val="left"/>
      <w:pPr>
        <w:ind w:left="606" w:hanging="536"/>
      </w:pPr>
      <w:rPr>
        <w:rFonts w:ascii="Times New Roman" w:eastAsia="Times New Roman" w:hAnsi="Times New Roman" w:cs="Times New Roman" w:hint="default"/>
        <w:w w:val="100"/>
        <w:sz w:val="28"/>
        <w:szCs w:val="28"/>
        <w:lang w:val="ru-RU" w:eastAsia="en-US" w:bidi="ar-SA"/>
      </w:rPr>
    </w:lvl>
    <w:lvl w:ilvl="2" w:tplc="68BAFE4E">
      <w:numFmt w:val="bullet"/>
      <w:lvlText w:val="•"/>
      <w:lvlJc w:val="left"/>
      <w:pPr>
        <w:ind w:left="2533" w:hanging="536"/>
      </w:pPr>
      <w:rPr>
        <w:rFonts w:hint="default"/>
        <w:lang w:val="ru-RU" w:eastAsia="en-US" w:bidi="ar-SA"/>
      </w:rPr>
    </w:lvl>
    <w:lvl w:ilvl="3" w:tplc="BF1E7480">
      <w:numFmt w:val="bullet"/>
      <w:lvlText w:val="•"/>
      <w:lvlJc w:val="left"/>
      <w:pPr>
        <w:ind w:left="3499" w:hanging="536"/>
      </w:pPr>
      <w:rPr>
        <w:rFonts w:hint="default"/>
        <w:lang w:val="ru-RU" w:eastAsia="en-US" w:bidi="ar-SA"/>
      </w:rPr>
    </w:lvl>
    <w:lvl w:ilvl="4" w:tplc="ACACC696">
      <w:numFmt w:val="bullet"/>
      <w:lvlText w:val="•"/>
      <w:lvlJc w:val="left"/>
      <w:pPr>
        <w:ind w:left="4466" w:hanging="536"/>
      </w:pPr>
      <w:rPr>
        <w:rFonts w:hint="default"/>
        <w:lang w:val="ru-RU" w:eastAsia="en-US" w:bidi="ar-SA"/>
      </w:rPr>
    </w:lvl>
    <w:lvl w:ilvl="5" w:tplc="167CE25A">
      <w:numFmt w:val="bullet"/>
      <w:lvlText w:val="•"/>
      <w:lvlJc w:val="left"/>
      <w:pPr>
        <w:ind w:left="5433" w:hanging="536"/>
      </w:pPr>
      <w:rPr>
        <w:rFonts w:hint="default"/>
        <w:lang w:val="ru-RU" w:eastAsia="en-US" w:bidi="ar-SA"/>
      </w:rPr>
    </w:lvl>
    <w:lvl w:ilvl="6" w:tplc="304661FC">
      <w:numFmt w:val="bullet"/>
      <w:lvlText w:val="•"/>
      <w:lvlJc w:val="left"/>
      <w:pPr>
        <w:ind w:left="6399" w:hanging="536"/>
      </w:pPr>
      <w:rPr>
        <w:rFonts w:hint="default"/>
        <w:lang w:val="ru-RU" w:eastAsia="en-US" w:bidi="ar-SA"/>
      </w:rPr>
    </w:lvl>
    <w:lvl w:ilvl="7" w:tplc="955A2A2A">
      <w:numFmt w:val="bullet"/>
      <w:lvlText w:val="•"/>
      <w:lvlJc w:val="left"/>
      <w:pPr>
        <w:ind w:left="7366" w:hanging="536"/>
      </w:pPr>
      <w:rPr>
        <w:rFonts w:hint="default"/>
        <w:lang w:val="ru-RU" w:eastAsia="en-US" w:bidi="ar-SA"/>
      </w:rPr>
    </w:lvl>
    <w:lvl w:ilvl="8" w:tplc="125A8642">
      <w:numFmt w:val="bullet"/>
      <w:lvlText w:val="•"/>
      <w:lvlJc w:val="left"/>
      <w:pPr>
        <w:ind w:left="8333" w:hanging="536"/>
      </w:pPr>
      <w:rPr>
        <w:rFonts w:hint="default"/>
        <w:lang w:val="ru-RU" w:eastAsia="en-US" w:bidi="ar-SA"/>
      </w:rPr>
    </w:lvl>
  </w:abstractNum>
  <w:abstractNum w:abstractNumId="19"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9C02EBC"/>
    <w:multiLevelType w:val="hybridMultilevel"/>
    <w:tmpl w:val="DE9EE9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6A5879ED"/>
    <w:multiLevelType w:val="hybridMultilevel"/>
    <w:tmpl w:val="58E6E14C"/>
    <w:lvl w:ilvl="0" w:tplc="AD22647A">
      <w:start w:val="1"/>
      <w:numFmt w:val="decimal"/>
      <w:lvlText w:val="%1."/>
      <w:lvlJc w:val="left"/>
      <w:pPr>
        <w:ind w:left="587" w:hanging="360"/>
      </w:pPr>
      <w:rPr>
        <w:rFonts w:hint="default"/>
      </w:rPr>
    </w:lvl>
    <w:lvl w:ilvl="1" w:tplc="04190019">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22" w15:restartNumberingAfterBreak="0">
    <w:nsid w:val="6EAC1C95"/>
    <w:multiLevelType w:val="hybridMultilevel"/>
    <w:tmpl w:val="51C67978"/>
    <w:lvl w:ilvl="0" w:tplc="6B04EF52">
      <w:start w:val="1"/>
      <w:numFmt w:val="decimal"/>
      <w:lvlText w:val="%1."/>
      <w:lvlJc w:val="left"/>
      <w:pPr>
        <w:ind w:left="143" w:hanging="363"/>
      </w:pPr>
      <w:rPr>
        <w:rFonts w:ascii="Times New Roman" w:eastAsia="Times New Roman" w:hAnsi="Times New Roman" w:cs="Times New Roman" w:hint="default"/>
        <w:w w:val="100"/>
        <w:sz w:val="24"/>
        <w:szCs w:val="24"/>
        <w:lang w:val="ru-RU" w:eastAsia="en-US" w:bidi="ar-SA"/>
      </w:rPr>
    </w:lvl>
    <w:lvl w:ilvl="1" w:tplc="DF08BF2C">
      <w:numFmt w:val="bullet"/>
      <w:lvlText w:val="•"/>
      <w:lvlJc w:val="left"/>
      <w:pPr>
        <w:ind w:left="493" w:hanging="363"/>
      </w:pPr>
      <w:rPr>
        <w:rFonts w:hint="default"/>
        <w:lang w:val="ru-RU" w:eastAsia="en-US" w:bidi="ar-SA"/>
      </w:rPr>
    </w:lvl>
    <w:lvl w:ilvl="2" w:tplc="84926C2E">
      <w:numFmt w:val="bullet"/>
      <w:lvlText w:val="•"/>
      <w:lvlJc w:val="left"/>
      <w:pPr>
        <w:ind w:left="846" w:hanging="363"/>
      </w:pPr>
      <w:rPr>
        <w:rFonts w:hint="default"/>
        <w:lang w:val="ru-RU" w:eastAsia="en-US" w:bidi="ar-SA"/>
      </w:rPr>
    </w:lvl>
    <w:lvl w:ilvl="3" w:tplc="8C0C145A">
      <w:numFmt w:val="bullet"/>
      <w:lvlText w:val="•"/>
      <w:lvlJc w:val="left"/>
      <w:pPr>
        <w:ind w:left="1199" w:hanging="363"/>
      </w:pPr>
      <w:rPr>
        <w:rFonts w:hint="default"/>
        <w:lang w:val="ru-RU" w:eastAsia="en-US" w:bidi="ar-SA"/>
      </w:rPr>
    </w:lvl>
    <w:lvl w:ilvl="4" w:tplc="1ABCFBCC">
      <w:numFmt w:val="bullet"/>
      <w:lvlText w:val="•"/>
      <w:lvlJc w:val="left"/>
      <w:pPr>
        <w:ind w:left="1552" w:hanging="363"/>
      </w:pPr>
      <w:rPr>
        <w:rFonts w:hint="default"/>
        <w:lang w:val="ru-RU" w:eastAsia="en-US" w:bidi="ar-SA"/>
      </w:rPr>
    </w:lvl>
    <w:lvl w:ilvl="5" w:tplc="88D03E1E">
      <w:numFmt w:val="bullet"/>
      <w:lvlText w:val="•"/>
      <w:lvlJc w:val="left"/>
      <w:pPr>
        <w:ind w:left="1906" w:hanging="363"/>
      </w:pPr>
      <w:rPr>
        <w:rFonts w:hint="default"/>
        <w:lang w:val="ru-RU" w:eastAsia="en-US" w:bidi="ar-SA"/>
      </w:rPr>
    </w:lvl>
    <w:lvl w:ilvl="6" w:tplc="90D24ACE">
      <w:numFmt w:val="bullet"/>
      <w:lvlText w:val="•"/>
      <w:lvlJc w:val="left"/>
      <w:pPr>
        <w:ind w:left="2259" w:hanging="363"/>
      </w:pPr>
      <w:rPr>
        <w:rFonts w:hint="default"/>
        <w:lang w:val="ru-RU" w:eastAsia="en-US" w:bidi="ar-SA"/>
      </w:rPr>
    </w:lvl>
    <w:lvl w:ilvl="7" w:tplc="1A406E04">
      <w:numFmt w:val="bullet"/>
      <w:lvlText w:val="•"/>
      <w:lvlJc w:val="left"/>
      <w:pPr>
        <w:ind w:left="2612" w:hanging="363"/>
      </w:pPr>
      <w:rPr>
        <w:rFonts w:hint="default"/>
        <w:lang w:val="ru-RU" w:eastAsia="en-US" w:bidi="ar-SA"/>
      </w:rPr>
    </w:lvl>
    <w:lvl w:ilvl="8" w:tplc="E74003E6">
      <w:numFmt w:val="bullet"/>
      <w:lvlText w:val="•"/>
      <w:lvlJc w:val="left"/>
      <w:pPr>
        <w:ind w:left="2965" w:hanging="363"/>
      </w:pPr>
      <w:rPr>
        <w:rFonts w:hint="default"/>
        <w:lang w:val="ru-RU" w:eastAsia="en-US" w:bidi="ar-SA"/>
      </w:rPr>
    </w:lvl>
  </w:abstractNum>
  <w:abstractNum w:abstractNumId="23" w15:restartNumberingAfterBreak="0">
    <w:nsid w:val="72575695"/>
    <w:multiLevelType w:val="hybridMultilevel"/>
    <w:tmpl w:val="C4DA7290"/>
    <w:lvl w:ilvl="0" w:tplc="6BD8D7F8">
      <w:start w:val="1"/>
      <w:numFmt w:val="decimal"/>
      <w:lvlText w:val="%1."/>
      <w:lvlJc w:val="left"/>
      <w:pPr>
        <w:ind w:left="459" w:hanging="281"/>
      </w:pPr>
      <w:rPr>
        <w:rFonts w:ascii="Times New Roman" w:eastAsia="Times New Roman" w:hAnsi="Times New Roman" w:cs="Times New Roman" w:hint="default"/>
        <w:w w:val="100"/>
        <w:sz w:val="28"/>
        <w:szCs w:val="28"/>
        <w:lang w:val="ru-RU" w:eastAsia="en-US" w:bidi="ar-SA"/>
      </w:rPr>
    </w:lvl>
    <w:lvl w:ilvl="1" w:tplc="E7F066FC">
      <w:numFmt w:val="bullet"/>
      <w:lvlText w:val="•"/>
      <w:lvlJc w:val="left"/>
      <w:pPr>
        <w:ind w:left="1440" w:hanging="281"/>
      </w:pPr>
      <w:rPr>
        <w:rFonts w:hint="default"/>
        <w:lang w:val="ru-RU" w:eastAsia="en-US" w:bidi="ar-SA"/>
      </w:rPr>
    </w:lvl>
    <w:lvl w:ilvl="2" w:tplc="2B3E74E6">
      <w:numFmt w:val="bullet"/>
      <w:lvlText w:val="•"/>
      <w:lvlJc w:val="left"/>
      <w:pPr>
        <w:ind w:left="2421" w:hanging="281"/>
      </w:pPr>
      <w:rPr>
        <w:rFonts w:hint="default"/>
        <w:lang w:val="ru-RU" w:eastAsia="en-US" w:bidi="ar-SA"/>
      </w:rPr>
    </w:lvl>
    <w:lvl w:ilvl="3" w:tplc="0FCA096E">
      <w:numFmt w:val="bullet"/>
      <w:lvlText w:val="•"/>
      <w:lvlJc w:val="left"/>
      <w:pPr>
        <w:ind w:left="3401" w:hanging="281"/>
      </w:pPr>
      <w:rPr>
        <w:rFonts w:hint="default"/>
        <w:lang w:val="ru-RU" w:eastAsia="en-US" w:bidi="ar-SA"/>
      </w:rPr>
    </w:lvl>
    <w:lvl w:ilvl="4" w:tplc="2A265A4C">
      <w:numFmt w:val="bullet"/>
      <w:lvlText w:val="•"/>
      <w:lvlJc w:val="left"/>
      <w:pPr>
        <w:ind w:left="4382" w:hanging="281"/>
      </w:pPr>
      <w:rPr>
        <w:rFonts w:hint="default"/>
        <w:lang w:val="ru-RU" w:eastAsia="en-US" w:bidi="ar-SA"/>
      </w:rPr>
    </w:lvl>
    <w:lvl w:ilvl="5" w:tplc="715E9898">
      <w:numFmt w:val="bullet"/>
      <w:lvlText w:val="•"/>
      <w:lvlJc w:val="left"/>
      <w:pPr>
        <w:ind w:left="5363" w:hanging="281"/>
      </w:pPr>
      <w:rPr>
        <w:rFonts w:hint="default"/>
        <w:lang w:val="ru-RU" w:eastAsia="en-US" w:bidi="ar-SA"/>
      </w:rPr>
    </w:lvl>
    <w:lvl w:ilvl="6" w:tplc="79A08B5A">
      <w:numFmt w:val="bullet"/>
      <w:lvlText w:val="•"/>
      <w:lvlJc w:val="left"/>
      <w:pPr>
        <w:ind w:left="6343" w:hanging="281"/>
      </w:pPr>
      <w:rPr>
        <w:rFonts w:hint="default"/>
        <w:lang w:val="ru-RU" w:eastAsia="en-US" w:bidi="ar-SA"/>
      </w:rPr>
    </w:lvl>
    <w:lvl w:ilvl="7" w:tplc="669CD1F4">
      <w:numFmt w:val="bullet"/>
      <w:lvlText w:val="•"/>
      <w:lvlJc w:val="left"/>
      <w:pPr>
        <w:ind w:left="7324" w:hanging="281"/>
      </w:pPr>
      <w:rPr>
        <w:rFonts w:hint="default"/>
        <w:lang w:val="ru-RU" w:eastAsia="en-US" w:bidi="ar-SA"/>
      </w:rPr>
    </w:lvl>
    <w:lvl w:ilvl="8" w:tplc="1CB25754">
      <w:numFmt w:val="bullet"/>
      <w:lvlText w:val="•"/>
      <w:lvlJc w:val="left"/>
      <w:pPr>
        <w:ind w:left="8305" w:hanging="281"/>
      </w:pPr>
      <w:rPr>
        <w:rFonts w:hint="default"/>
        <w:lang w:val="ru-RU" w:eastAsia="en-US" w:bidi="ar-SA"/>
      </w:rPr>
    </w:lvl>
  </w:abstractNum>
  <w:abstractNum w:abstractNumId="24" w15:restartNumberingAfterBreak="0">
    <w:nsid w:val="736D7E94"/>
    <w:multiLevelType w:val="multilevel"/>
    <w:tmpl w:val="6C14C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AF728EE"/>
    <w:multiLevelType w:val="hybridMultilevel"/>
    <w:tmpl w:val="D0723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E21091D"/>
    <w:multiLevelType w:val="multilevel"/>
    <w:tmpl w:val="8D9E7452"/>
    <w:lvl w:ilvl="0">
      <w:start w:val="10"/>
      <w:numFmt w:val="decimal"/>
      <w:lvlText w:val="%1."/>
      <w:lvlJc w:val="left"/>
      <w:pPr>
        <w:ind w:left="600" w:hanging="422"/>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809" w:hanging="631"/>
      </w:pPr>
      <w:rPr>
        <w:rFonts w:ascii="Times New Roman" w:eastAsia="Times New Roman" w:hAnsi="Times New Roman" w:cs="Times New Roman" w:hint="default"/>
        <w:spacing w:val="-4"/>
        <w:w w:val="100"/>
        <w:sz w:val="28"/>
        <w:szCs w:val="28"/>
        <w:lang w:val="ru-RU" w:eastAsia="en-US" w:bidi="ar-SA"/>
      </w:rPr>
    </w:lvl>
    <w:lvl w:ilvl="2">
      <w:start w:val="1"/>
      <w:numFmt w:val="decimal"/>
      <w:lvlText w:val="%3."/>
      <w:lvlJc w:val="left"/>
      <w:pPr>
        <w:ind w:left="1167" w:hanging="281"/>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2298" w:hanging="281"/>
      </w:pPr>
      <w:rPr>
        <w:rFonts w:hint="default"/>
        <w:lang w:val="ru-RU" w:eastAsia="en-US" w:bidi="ar-SA"/>
      </w:rPr>
    </w:lvl>
    <w:lvl w:ilvl="4">
      <w:numFmt w:val="bullet"/>
      <w:lvlText w:val="•"/>
      <w:lvlJc w:val="left"/>
      <w:pPr>
        <w:ind w:left="3436" w:hanging="281"/>
      </w:pPr>
      <w:rPr>
        <w:rFonts w:hint="default"/>
        <w:lang w:val="ru-RU" w:eastAsia="en-US" w:bidi="ar-SA"/>
      </w:rPr>
    </w:lvl>
    <w:lvl w:ilvl="5">
      <w:numFmt w:val="bullet"/>
      <w:lvlText w:val="•"/>
      <w:lvlJc w:val="left"/>
      <w:pPr>
        <w:ind w:left="4574" w:hanging="281"/>
      </w:pPr>
      <w:rPr>
        <w:rFonts w:hint="default"/>
        <w:lang w:val="ru-RU" w:eastAsia="en-US" w:bidi="ar-SA"/>
      </w:rPr>
    </w:lvl>
    <w:lvl w:ilvl="6">
      <w:numFmt w:val="bullet"/>
      <w:lvlText w:val="•"/>
      <w:lvlJc w:val="left"/>
      <w:pPr>
        <w:ind w:left="5713" w:hanging="281"/>
      </w:pPr>
      <w:rPr>
        <w:rFonts w:hint="default"/>
        <w:lang w:val="ru-RU" w:eastAsia="en-US" w:bidi="ar-SA"/>
      </w:rPr>
    </w:lvl>
    <w:lvl w:ilvl="7">
      <w:numFmt w:val="bullet"/>
      <w:lvlText w:val="•"/>
      <w:lvlJc w:val="left"/>
      <w:pPr>
        <w:ind w:left="6851" w:hanging="281"/>
      </w:pPr>
      <w:rPr>
        <w:rFonts w:hint="default"/>
        <w:lang w:val="ru-RU" w:eastAsia="en-US" w:bidi="ar-SA"/>
      </w:rPr>
    </w:lvl>
    <w:lvl w:ilvl="8">
      <w:numFmt w:val="bullet"/>
      <w:lvlText w:val="•"/>
      <w:lvlJc w:val="left"/>
      <w:pPr>
        <w:ind w:left="7989" w:hanging="281"/>
      </w:pPr>
      <w:rPr>
        <w:rFonts w:hint="default"/>
        <w:lang w:val="ru-RU" w:eastAsia="en-US" w:bidi="ar-SA"/>
      </w:rPr>
    </w:lvl>
  </w:abstractNum>
  <w:abstractNum w:abstractNumId="27" w15:restartNumberingAfterBreak="0">
    <w:nsid w:val="7E832EFC"/>
    <w:multiLevelType w:val="multilevel"/>
    <w:tmpl w:val="B0DEB812"/>
    <w:lvl w:ilvl="0">
      <w:start w:val="5"/>
      <w:numFmt w:val="decimal"/>
      <w:lvlText w:val="%1."/>
      <w:lvlJc w:val="left"/>
      <w:pPr>
        <w:ind w:left="450" w:hanging="450"/>
      </w:pPr>
      <w:rPr>
        <w:rFonts w:hint="default"/>
      </w:rPr>
    </w:lvl>
    <w:lvl w:ilvl="1">
      <w:start w:val="1"/>
      <w:numFmt w:val="decimal"/>
      <w:lvlText w:val="%1.%2."/>
      <w:lvlJc w:val="left"/>
      <w:pPr>
        <w:ind w:left="947" w:hanging="720"/>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761" w:hanging="108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575" w:hanging="1440"/>
      </w:pPr>
      <w:rPr>
        <w:rFonts w:hint="default"/>
      </w:rPr>
    </w:lvl>
    <w:lvl w:ilvl="6">
      <w:start w:val="1"/>
      <w:numFmt w:val="decimal"/>
      <w:lvlText w:val="%1.%2.%3.%4.%5.%6.%7."/>
      <w:lvlJc w:val="left"/>
      <w:pPr>
        <w:ind w:left="3162" w:hanging="1800"/>
      </w:pPr>
      <w:rPr>
        <w:rFonts w:hint="default"/>
      </w:rPr>
    </w:lvl>
    <w:lvl w:ilvl="7">
      <w:start w:val="1"/>
      <w:numFmt w:val="decimal"/>
      <w:lvlText w:val="%1.%2.%3.%4.%5.%6.%7.%8."/>
      <w:lvlJc w:val="left"/>
      <w:pPr>
        <w:ind w:left="3389" w:hanging="1800"/>
      </w:pPr>
      <w:rPr>
        <w:rFonts w:hint="default"/>
      </w:rPr>
    </w:lvl>
    <w:lvl w:ilvl="8">
      <w:start w:val="1"/>
      <w:numFmt w:val="decimal"/>
      <w:lvlText w:val="%1.%2.%3.%4.%5.%6.%7.%8.%9."/>
      <w:lvlJc w:val="left"/>
      <w:pPr>
        <w:ind w:left="3976" w:hanging="2160"/>
      </w:pPr>
      <w:rPr>
        <w:rFonts w:hint="default"/>
      </w:rPr>
    </w:lvl>
  </w:abstractNum>
  <w:abstractNum w:abstractNumId="28" w15:restartNumberingAfterBreak="0">
    <w:nsid w:val="7EA70E74"/>
    <w:multiLevelType w:val="multilevel"/>
    <w:tmpl w:val="6D302F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28"/>
  </w:num>
  <w:num w:numId="3">
    <w:abstractNumId w:val="9"/>
  </w:num>
  <w:num w:numId="4">
    <w:abstractNumId w:val="8"/>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3"/>
  </w:num>
  <w:num w:numId="8">
    <w:abstractNumId w:val="12"/>
  </w:num>
  <w:num w:numId="9">
    <w:abstractNumId w:val="21"/>
  </w:num>
  <w:num w:numId="10">
    <w:abstractNumId w:val="27"/>
  </w:num>
  <w:num w:numId="11">
    <w:abstractNumId w:val="4"/>
  </w:num>
  <w:num w:numId="12">
    <w:abstractNumId w:val="5"/>
  </w:num>
  <w:num w:numId="13">
    <w:abstractNumId w:val="21"/>
    <w:lvlOverride w:ilvl="0">
      <w:startOverride w:val="1"/>
    </w:lvlOverride>
  </w:num>
  <w:num w:numId="14">
    <w:abstractNumId w:val="15"/>
  </w:num>
  <w:num w:numId="15">
    <w:abstractNumId w:val="16"/>
  </w:num>
  <w:num w:numId="16">
    <w:abstractNumId w:val="2"/>
  </w:num>
  <w:num w:numId="17">
    <w:abstractNumId w:val="7"/>
  </w:num>
  <w:num w:numId="18">
    <w:abstractNumId w:val="11"/>
  </w:num>
  <w:num w:numId="19">
    <w:abstractNumId w:val="17"/>
  </w:num>
  <w:num w:numId="20">
    <w:abstractNumId w:val="22"/>
  </w:num>
  <w:num w:numId="21">
    <w:abstractNumId w:val="14"/>
  </w:num>
  <w:num w:numId="22">
    <w:abstractNumId w:val="0"/>
  </w:num>
  <w:num w:numId="23">
    <w:abstractNumId w:val="3"/>
  </w:num>
  <w:num w:numId="24">
    <w:abstractNumId w:val="10"/>
  </w:num>
  <w:num w:numId="25">
    <w:abstractNumId w:val="26"/>
  </w:num>
  <w:num w:numId="26">
    <w:abstractNumId w:val="18"/>
  </w:num>
  <w:num w:numId="27">
    <w:abstractNumId w:val="23"/>
  </w:num>
  <w:num w:numId="28">
    <w:abstractNumId w:val="18"/>
    <w:lvlOverride w:ilvl="0">
      <w:startOverride w:val="1"/>
    </w:lvlOverride>
    <w:lvlOverride w:ilvl="1"/>
    <w:lvlOverride w:ilvl="2"/>
    <w:lvlOverride w:ilvl="3"/>
    <w:lvlOverride w:ilvl="4"/>
    <w:lvlOverride w:ilvl="5"/>
    <w:lvlOverride w:ilvl="6"/>
    <w:lvlOverride w:ilvl="7"/>
    <w:lvlOverride w:ilvl="8"/>
  </w:num>
  <w:num w:numId="29">
    <w:abstractNumId w:val="23"/>
    <w:lvlOverride w:ilvl="0">
      <w:startOverride w:val="1"/>
    </w:lvlOverride>
    <w:lvlOverride w:ilvl="1"/>
    <w:lvlOverride w:ilvl="2"/>
    <w:lvlOverride w:ilvl="3"/>
    <w:lvlOverride w:ilvl="4"/>
    <w:lvlOverride w:ilvl="5"/>
    <w:lvlOverride w:ilvl="6"/>
    <w:lvlOverride w:ilvl="7"/>
    <w:lvlOverride w:ilvl="8"/>
  </w:num>
  <w:num w:numId="30">
    <w:abstractNumId w:val="3"/>
    <w:lvlOverride w:ilvl="0">
      <w:startOverride w:val="1"/>
    </w:lvlOverride>
    <w:lvlOverride w:ilvl="1"/>
    <w:lvlOverride w:ilvl="2"/>
    <w:lvlOverride w:ilvl="3"/>
    <w:lvlOverride w:ilvl="4"/>
    <w:lvlOverride w:ilvl="5"/>
    <w:lvlOverride w:ilvl="6"/>
    <w:lvlOverride w:ilvl="7"/>
    <w:lvlOverride w:ilvl="8"/>
  </w:num>
  <w:num w:numId="31">
    <w:abstractNumId w:val="20"/>
  </w:num>
  <w:num w:numId="32">
    <w:abstractNumId w:val="6"/>
  </w:num>
  <w:num w:numId="3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0C"/>
    <w:rsid w:val="00041C6C"/>
    <w:rsid w:val="00047659"/>
    <w:rsid w:val="00047836"/>
    <w:rsid w:val="00050A49"/>
    <w:rsid w:val="00053D81"/>
    <w:rsid w:val="000604E7"/>
    <w:rsid w:val="000A0F00"/>
    <w:rsid w:val="000A2B8D"/>
    <w:rsid w:val="000B0B31"/>
    <w:rsid w:val="000B1538"/>
    <w:rsid w:val="000C2CB9"/>
    <w:rsid w:val="000C7593"/>
    <w:rsid w:val="000F29F2"/>
    <w:rsid w:val="000F4404"/>
    <w:rsid w:val="00103A43"/>
    <w:rsid w:val="00107CD0"/>
    <w:rsid w:val="00132699"/>
    <w:rsid w:val="0013339C"/>
    <w:rsid w:val="001377F4"/>
    <w:rsid w:val="00145888"/>
    <w:rsid w:val="001459CD"/>
    <w:rsid w:val="00151A7C"/>
    <w:rsid w:val="00161708"/>
    <w:rsid w:val="0016556A"/>
    <w:rsid w:val="0018254F"/>
    <w:rsid w:val="00192442"/>
    <w:rsid w:val="001D28FF"/>
    <w:rsid w:val="001E0BFE"/>
    <w:rsid w:val="001E7703"/>
    <w:rsid w:val="001E7C40"/>
    <w:rsid w:val="001F20B8"/>
    <w:rsid w:val="001F2A29"/>
    <w:rsid w:val="00200E0D"/>
    <w:rsid w:val="0022468B"/>
    <w:rsid w:val="00235943"/>
    <w:rsid w:val="00265BCC"/>
    <w:rsid w:val="00272766"/>
    <w:rsid w:val="002B250C"/>
    <w:rsid w:val="002C2117"/>
    <w:rsid w:val="002C46ED"/>
    <w:rsid w:val="002D0B12"/>
    <w:rsid w:val="002E4D31"/>
    <w:rsid w:val="002E5358"/>
    <w:rsid w:val="002F48C8"/>
    <w:rsid w:val="002F57D6"/>
    <w:rsid w:val="003019F6"/>
    <w:rsid w:val="003254DC"/>
    <w:rsid w:val="0033095E"/>
    <w:rsid w:val="0033509E"/>
    <w:rsid w:val="00386D3E"/>
    <w:rsid w:val="003E27C6"/>
    <w:rsid w:val="003F196C"/>
    <w:rsid w:val="003F1D4A"/>
    <w:rsid w:val="003F3D16"/>
    <w:rsid w:val="0043628F"/>
    <w:rsid w:val="00436DE8"/>
    <w:rsid w:val="004376BD"/>
    <w:rsid w:val="004410E4"/>
    <w:rsid w:val="004540F6"/>
    <w:rsid w:val="004560FF"/>
    <w:rsid w:val="00471B3A"/>
    <w:rsid w:val="00473DC5"/>
    <w:rsid w:val="0048567A"/>
    <w:rsid w:val="004A2DFA"/>
    <w:rsid w:val="004A6E9E"/>
    <w:rsid w:val="004B540D"/>
    <w:rsid w:val="00500C16"/>
    <w:rsid w:val="005039FA"/>
    <w:rsid w:val="0050444F"/>
    <w:rsid w:val="0051488B"/>
    <w:rsid w:val="00517000"/>
    <w:rsid w:val="0055122A"/>
    <w:rsid w:val="00552657"/>
    <w:rsid w:val="00572569"/>
    <w:rsid w:val="00597B5A"/>
    <w:rsid w:val="005A6AFA"/>
    <w:rsid w:val="005A7EE9"/>
    <w:rsid w:val="005E73CE"/>
    <w:rsid w:val="005F5BD6"/>
    <w:rsid w:val="006051EA"/>
    <w:rsid w:val="006133FD"/>
    <w:rsid w:val="006343AF"/>
    <w:rsid w:val="00657BD5"/>
    <w:rsid w:val="00664F3A"/>
    <w:rsid w:val="006840BD"/>
    <w:rsid w:val="006C116F"/>
    <w:rsid w:val="006C2F04"/>
    <w:rsid w:val="006C735A"/>
    <w:rsid w:val="006E0BC0"/>
    <w:rsid w:val="006E7BBA"/>
    <w:rsid w:val="006F709A"/>
    <w:rsid w:val="00720B8D"/>
    <w:rsid w:val="0072163F"/>
    <w:rsid w:val="00726E0A"/>
    <w:rsid w:val="00735977"/>
    <w:rsid w:val="00750795"/>
    <w:rsid w:val="007662A5"/>
    <w:rsid w:val="007678E6"/>
    <w:rsid w:val="00771FD3"/>
    <w:rsid w:val="00772A81"/>
    <w:rsid w:val="007B3D24"/>
    <w:rsid w:val="007C4CBC"/>
    <w:rsid w:val="007F392C"/>
    <w:rsid w:val="00800829"/>
    <w:rsid w:val="00814B70"/>
    <w:rsid w:val="00823A51"/>
    <w:rsid w:val="0084641E"/>
    <w:rsid w:val="00856DA8"/>
    <w:rsid w:val="00860346"/>
    <w:rsid w:val="00867790"/>
    <w:rsid w:val="0088528F"/>
    <w:rsid w:val="0089460E"/>
    <w:rsid w:val="008C3F1D"/>
    <w:rsid w:val="008C56B9"/>
    <w:rsid w:val="008E53ED"/>
    <w:rsid w:val="008F1A43"/>
    <w:rsid w:val="008F4C3E"/>
    <w:rsid w:val="009015EA"/>
    <w:rsid w:val="00924E68"/>
    <w:rsid w:val="00930BA2"/>
    <w:rsid w:val="00971568"/>
    <w:rsid w:val="00977213"/>
    <w:rsid w:val="00980182"/>
    <w:rsid w:val="00991D24"/>
    <w:rsid w:val="009A1395"/>
    <w:rsid w:val="009B33FB"/>
    <w:rsid w:val="009B4BFC"/>
    <w:rsid w:val="009C6D4A"/>
    <w:rsid w:val="009E400A"/>
    <w:rsid w:val="009F0E7A"/>
    <w:rsid w:val="009F6E58"/>
    <w:rsid w:val="009F7414"/>
    <w:rsid w:val="00A27AE7"/>
    <w:rsid w:val="00A27C4A"/>
    <w:rsid w:val="00A426D3"/>
    <w:rsid w:val="00A6305E"/>
    <w:rsid w:val="00A77C33"/>
    <w:rsid w:val="00A967DD"/>
    <w:rsid w:val="00AA15FD"/>
    <w:rsid w:val="00B247ED"/>
    <w:rsid w:val="00B40D62"/>
    <w:rsid w:val="00B6265F"/>
    <w:rsid w:val="00B75467"/>
    <w:rsid w:val="00B76484"/>
    <w:rsid w:val="00B839F2"/>
    <w:rsid w:val="00B95C39"/>
    <w:rsid w:val="00BA6CE9"/>
    <w:rsid w:val="00BE6B33"/>
    <w:rsid w:val="00BF7BD2"/>
    <w:rsid w:val="00C00058"/>
    <w:rsid w:val="00C008B2"/>
    <w:rsid w:val="00C16355"/>
    <w:rsid w:val="00C211B2"/>
    <w:rsid w:val="00C2565C"/>
    <w:rsid w:val="00C30FED"/>
    <w:rsid w:val="00C65926"/>
    <w:rsid w:val="00CA7DD1"/>
    <w:rsid w:val="00CB37B7"/>
    <w:rsid w:val="00CB69FE"/>
    <w:rsid w:val="00CE68D7"/>
    <w:rsid w:val="00CF120B"/>
    <w:rsid w:val="00CF5E67"/>
    <w:rsid w:val="00D109B6"/>
    <w:rsid w:val="00D2498B"/>
    <w:rsid w:val="00D67141"/>
    <w:rsid w:val="00D74D80"/>
    <w:rsid w:val="00D75C97"/>
    <w:rsid w:val="00D83730"/>
    <w:rsid w:val="00DB3816"/>
    <w:rsid w:val="00DE52DA"/>
    <w:rsid w:val="00E02E73"/>
    <w:rsid w:val="00E137F8"/>
    <w:rsid w:val="00E1385E"/>
    <w:rsid w:val="00E22242"/>
    <w:rsid w:val="00E42931"/>
    <w:rsid w:val="00E47423"/>
    <w:rsid w:val="00E55225"/>
    <w:rsid w:val="00E74B3D"/>
    <w:rsid w:val="00EA3E40"/>
    <w:rsid w:val="00EB4239"/>
    <w:rsid w:val="00EC0583"/>
    <w:rsid w:val="00ED2D70"/>
    <w:rsid w:val="00ED6783"/>
    <w:rsid w:val="00EE3D61"/>
    <w:rsid w:val="00F227A7"/>
    <w:rsid w:val="00F23B39"/>
    <w:rsid w:val="00F4236B"/>
    <w:rsid w:val="00F67C19"/>
    <w:rsid w:val="00F71CEA"/>
    <w:rsid w:val="00F72858"/>
    <w:rsid w:val="00F84AC2"/>
    <w:rsid w:val="00FA3BFF"/>
    <w:rsid w:val="00FA7ED7"/>
    <w:rsid w:val="00FC79F5"/>
    <w:rsid w:val="00FF6C4E"/>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A218E"/>
  <w15:docId w15:val="{604E3016-3FAB-4B4A-9AF2-D0402C7E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05E"/>
    <w:pPr>
      <w:jc w:val="both"/>
    </w:pPr>
    <w:rPr>
      <w:rFonts w:ascii="Times New Roman" w:hAnsi="Times New Roman"/>
      <w:color w:val="000000"/>
      <w:sz w:val="28"/>
    </w:rPr>
  </w:style>
  <w:style w:type="paragraph" w:styleId="1">
    <w:name w:val="heading 1"/>
    <w:basedOn w:val="3"/>
    <w:next w:val="a"/>
    <w:link w:val="10"/>
    <w:autoRedefine/>
    <w:uiPriority w:val="9"/>
    <w:qFormat/>
    <w:rsid w:val="005039FA"/>
    <w:pPr>
      <w:keepNext/>
      <w:keepLines/>
      <w:shd w:val="clear" w:color="auto" w:fill="auto"/>
      <w:tabs>
        <w:tab w:val="left" w:pos="0"/>
      </w:tabs>
      <w:spacing w:before="0" w:after="0" w:line="240" w:lineRule="auto"/>
      <w:ind w:firstLine="0"/>
      <w:contextualSpacing/>
      <w:outlineLvl w:val="0"/>
    </w:pPr>
    <w:rPr>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0">
    <w:name w:val="Основной текст (3)_"/>
    <w:basedOn w:val="a0"/>
    <w:link w:val="31"/>
    <w:rPr>
      <w:rFonts w:ascii="Times New Roman" w:eastAsia="Times New Roman" w:hAnsi="Times New Roman" w:cs="Times New Roman"/>
      <w:b/>
      <w:bCs/>
      <w:i w:val="0"/>
      <w:iCs w:val="0"/>
      <w:smallCaps w:val="0"/>
      <w:strike w:val="0"/>
      <w:sz w:val="26"/>
      <w:szCs w:val="26"/>
      <w:u w:val="none"/>
    </w:rPr>
  </w:style>
  <w:style w:type="character" w:customStyle="1" w:styleId="32">
    <w:name w:val="Заголовок №3_"/>
    <w:basedOn w:val="a0"/>
    <w:link w:val="3"/>
    <w:rPr>
      <w:rFonts w:ascii="Times New Roman" w:eastAsia="Times New Roman" w:hAnsi="Times New Roman" w:cs="Times New Roman"/>
      <w:b/>
      <w:bCs/>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3">
    <w:name w:val="Оглавление 3 Знак"/>
    <w:basedOn w:val="a0"/>
    <w:link w:val="34"/>
    <w:rPr>
      <w:rFonts w:ascii="Times New Roman" w:eastAsia="Times New Roman" w:hAnsi="Times New Roman" w:cs="Times New Roman"/>
      <w:b w:val="0"/>
      <w:bCs w:val="0"/>
      <w:i w:val="0"/>
      <w:iCs w:val="0"/>
      <w:smallCaps w:val="0"/>
      <w:strike w:val="0"/>
      <w:sz w:val="22"/>
      <w:szCs w:val="22"/>
      <w:u w:val="none"/>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z w:val="26"/>
      <w:szCs w:val="26"/>
      <w:u w:val="none"/>
    </w:rPr>
  </w:style>
  <w:style w:type="character" w:customStyle="1" w:styleId="211pt">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2pt">
    <w:name w:val="Основной текст (2) + 12 pt;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11pt0">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iCs/>
      <w:smallCaps w:val="0"/>
      <w:strike w:val="0"/>
      <w:sz w:val="28"/>
      <w:szCs w:val="28"/>
      <w:u w:val="none"/>
    </w:rPr>
  </w:style>
  <w:style w:type="character" w:customStyle="1" w:styleId="29pt">
    <w:name w:val="Основной текст (2) + 9 pt;Полужирный"/>
    <w:basedOn w:val="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27pt">
    <w:name w:val="Заголовок №2 + 27 pt;Не курсив"/>
    <w:basedOn w:val="21"/>
    <w:rPr>
      <w:rFonts w:ascii="Times New Roman" w:eastAsia="Times New Roman" w:hAnsi="Times New Roman" w:cs="Times New Roman"/>
      <w:b/>
      <w:bCs/>
      <w:i/>
      <w:iCs/>
      <w:smallCaps w:val="0"/>
      <w:strike w:val="0"/>
      <w:color w:val="000000"/>
      <w:spacing w:val="0"/>
      <w:w w:val="100"/>
      <w:position w:val="0"/>
      <w:sz w:val="54"/>
      <w:szCs w:val="5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iCs/>
      <w:smallCaps w:val="0"/>
      <w:strike w:val="0"/>
      <w:sz w:val="28"/>
      <w:szCs w:val="28"/>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paragraph" w:customStyle="1" w:styleId="31">
    <w:name w:val="Основной текст (3)"/>
    <w:basedOn w:val="a"/>
    <w:link w:val="30"/>
    <w:pPr>
      <w:shd w:val="clear" w:color="auto" w:fill="FFFFFF"/>
      <w:spacing w:after="480" w:line="307" w:lineRule="exact"/>
      <w:ind w:hanging="420"/>
      <w:jc w:val="center"/>
    </w:pPr>
    <w:rPr>
      <w:rFonts w:eastAsia="Times New Roman" w:cs="Times New Roman"/>
      <w:b/>
      <w:bCs/>
      <w:sz w:val="26"/>
      <w:szCs w:val="26"/>
    </w:rPr>
  </w:style>
  <w:style w:type="paragraph" w:customStyle="1" w:styleId="3">
    <w:name w:val="Заголовок №3"/>
    <w:basedOn w:val="a"/>
    <w:link w:val="32"/>
    <w:pPr>
      <w:shd w:val="clear" w:color="auto" w:fill="FFFFFF"/>
      <w:spacing w:before="480" w:after="120" w:line="0" w:lineRule="atLeast"/>
      <w:ind w:hanging="420"/>
      <w:outlineLvl w:val="2"/>
    </w:pPr>
    <w:rPr>
      <w:rFonts w:eastAsia="Times New Roman" w:cs="Times New Roman"/>
      <w:b/>
      <w:bCs/>
      <w:sz w:val="26"/>
      <w:szCs w:val="26"/>
    </w:rPr>
  </w:style>
  <w:style w:type="paragraph" w:customStyle="1" w:styleId="20">
    <w:name w:val="Основной текст (2)"/>
    <w:basedOn w:val="a"/>
    <w:link w:val="2"/>
    <w:pPr>
      <w:shd w:val="clear" w:color="auto" w:fill="FFFFFF"/>
      <w:spacing w:before="360" w:after="360" w:line="374" w:lineRule="exact"/>
      <w:ind w:hanging="420"/>
    </w:pPr>
    <w:rPr>
      <w:rFonts w:eastAsia="Times New Roman" w:cs="Times New Roman"/>
      <w:sz w:val="26"/>
      <w:szCs w:val="26"/>
    </w:rPr>
  </w:style>
  <w:style w:type="paragraph" w:customStyle="1" w:styleId="12">
    <w:name w:val="Заголовок №1"/>
    <w:basedOn w:val="a"/>
    <w:link w:val="11"/>
    <w:pPr>
      <w:shd w:val="clear" w:color="auto" w:fill="FFFFFF"/>
      <w:spacing w:before="1500" w:after="840" w:line="0" w:lineRule="atLeast"/>
      <w:jc w:val="center"/>
      <w:outlineLvl w:val="0"/>
    </w:pPr>
    <w:rPr>
      <w:rFonts w:eastAsia="Times New Roman" w:cs="Times New Roman"/>
      <w:b/>
      <w:bCs/>
      <w:sz w:val="32"/>
      <w:szCs w:val="32"/>
    </w:rPr>
  </w:style>
  <w:style w:type="paragraph" w:customStyle="1" w:styleId="40">
    <w:name w:val="Основной текст (4)"/>
    <w:basedOn w:val="a"/>
    <w:link w:val="4"/>
    <w:pPr>
      <w:shd w:val="clear" w:color="auto" w:fill="FFFFFF"/>
      <w:spacing w:before="600" w:after="240" w:line="298" w:lineRule="exact"/>
      <w:jc w:val="center"/>
    </w:pPr>
    <w:rPr>
      <w:rFonts w:eastAsia="Times New Roman" w:cs="Times New Roman"/>
      <w:i/>
      <w:iCs/>
    </w:rPr>
  </w:style>
  <w:style w:type="paragraph" w:customStyle="1" w:styleId="a5">
    <w:name w:val="Колонтитул"/>
    <w:basedOn w:val="a"/>
    <w:link w:val="a4"/>
    <w:pPr>
      <w:shd w:val="clear" w:color="auto" w:fill="FFFFFF"/>
      <w:spacing w:line="0" w:lineRule="atLeast"/>
    </w:pPr>
    <w:rPr>
      <w:rFonts w:eastAsia="Times New Roman" w:cs="Times New Roman"/>
      <w:sz w:val="22"/>
      <w:szCs w:val="22"/>
    </w:rPr>
  </w:style>
  <w:style w:type="paragraph" w:styleId="34">
    <w:name w:val="toc 3"/>
    <w:basedOn w:val="a"/>
    <w:link w:val="33"/>
    <w:autoRedefine/>
    <w:uiPriority w:val="39"/>
    <w:pPr>
      <w:shd w:val="clear" w:color="auto" w:fill="FFFFFF"/>
      <w:spacing w:before="960" w:after="180" w:line="0" w:lineRule="atLeast"/>
    </w:pPr>
    <w:rPr>
      <w:rFonts w:eastAsia="Times New Roman" w:cs="Times New Roman"/>
      <w:sz w:val="22"/>
      <w:szCs w:val="22"/>
    </w:rPr>
  </w:style>
  <w:style w:type="paragraph" w:customStyle="1" w:styleId="42">
    <w:name w:val="Заголовок №4"/>
    <w:basedOn w:val="a"/>
    <w:link w:val="41"/>
    <w:pPr>
      <w:shd w:val="clear" w:color="auto" w:fill="FFFFFF"/>
      <w:spacing w:before="60" w:after="420" w:line="0" w:lineRule="atLeast"/>
      <w:ind w:hanging="380"/>
      <w:outlineLvl w:val="3"/>
    </w:pPr>
    <w:rPr>
      <w:rFonts w:eastAsia="Times New Roman" w:cs="Times New Roman"/>
      <w:sz w:val="26"/>
      <w:szCs w:val="26"/>
    </w:rPr>
  </w:style>
  <w:style w:type="paragraph" w:customStyle="1" w:styleId="a8">
    <w:name w:val="Подпись к таблице"/>
    <w:basedOn w:val="a"/>
    <w:link w:val="a7"/>
    <w:pPr>
      <w:shd w:val="clear" w:color="auto" w:fill="FFFFFF"/>
      <w:spacing w:line="0" w:lineRule="atLeast"/>
    </w:pPr>
    <w:rPr>
      <w:rFonts w:eastAsia="Times New Roman" w:cs="Times New Roman"/>
      <w:sz w:val="26"/>
      <w:szCs w:val="26"/>
    </w:rPr>
  </w:style>
  <w:style w:type="paragraph" w:customStyle="1" w:styleId="22">
    <w:name w:val="Заголовок №2"/>
    <w:basedOn w:val="a"/>
    <w:link w:val="21"/>
    <w:pPr>
      <w:shd w:val="clear" w:color="auto" w:fill="FFFFFF"/>
      <w:spacing w:after="60" w:line="322" w:lineRule="exact"/>
      <w:outlineLvl w:val="1"/>
    </w:pPr>
    <w:rPr>
      <w:rFonts w:eastAsia="Times New Roman" w:cs="Times New Roman"/>
      <w:b/>
      <w:bCs/>
      <w:i/>
      <w:iCs/>
      <w:szCs w:val="28"/>
    </w:rPr>
  </w:style>
  <w:style w:type="paragraph" w:customStyle="1" w:styleId="50">
    <w:name w:val="Основной текст (5)"/>
    <w:basedOn w:val="a"/>
    <w:link w:val="5"/>
    <w:pPr>
      <w:shd w:val="clear" w:color="auto" w:fill="FFFFFF"/>
      <w:spacing w:before="480" w:line="317" w:lineRule="exact"/>
      <w:ind w:hanging="2200"/>
    </w:pPr>
    <w:rPr>
      <w:rFonts w:eastAsia="Times New Roman" w:cs="Times New Roman"/>
      <w:b/>
      <w:bCs/>
      <w:i/>
      <w:iCs/>
      <w:szCs w:val="28"/>
    </w:rPr>
  </w:style>
  <w:style w:type="paragraph" w:customStyle="1" w:styleId="60">
    <w:name w:val="Основной текст (6)"/>
    <w:basedOn w:val="a"/>
    <w:link w:val="6"/>
    <w:pPr>
      <w:shd w:val="clear" w:color="auto" w:fill="FFFFFF"/>
      <w:spacing w:before="300" w:line="322" w:lineRule="exact"/>
      <w:jc w:val="center"/>
    </w:pPr>
    <w:rPr>
      <w:rFonts w:eastAsia="Times New Roman" w:cs="Times New Roman"/>
      <w:i/>
      <w:iCs/>
      <w:szCs w:val="28"/>
    </w:rPr>
  </w:style>
  <w:style w:type="paragraph" w:styleId="a9">
    <w:name w:val="header"/>
    <w:basedOn w:val="a"/>
    <w:link w:val="aa"/>
    <w:uiPriority w:val="99"/>
    <w:unhideWhenUsed/>
    <w:rsid w:val="0016556A"/>
    <w:pPr>
      <w:tabs>
        <w:tab w:val="center" w:pos="4677"/>
        <w:tab w:val="right" w:pos="9355"/>
      </w:tabs>
    </w:pPr>
  </w:style>
  <w:style w:type="character" w:customStyle="1" w:styleId="aa">
    <w:name w:val="Верхний колонтитул Знак"/>
    <w:basedOn w:val="a0"/>
    <w:link w:val="a9"/>
    <w:uiPriority w:val="99"/>
    <w:rsid w:val="0016556A"/>
    <w:rPr>
      <w:color w:val="000000"/>
    </w:rPr>
  </w:style>
  <w:style w:type="paragraph" w:styleId="ab">
    <w:name w:val="footer"/>
    <w:basedOn w:val="a"/>
    <w:link w:val="ac"/>
    <w:uiPriority w:val="99"/>
    <w:unhideWhenUsed/>
    <w:rsid w:val="0016556A"/>
    <w:pPr>
      <w:tabs>
        <w:tab w:val="center" w:pos="4677"/>
        <w:tab w:val="right" w:pos="9355"/>
      </w:tabs>
    </w:pPr>
  </w:style>
  <w:style w:type="character" w:customStyle="1" w:styleId="ac">
    <w:name w:val="Нижний колонтитул Знак"/>
    <w:basedOn w:val="a0"/>
    <w:link w:val="ab"/>
    <w:uiPriority w:val="99"/>
    <w:rsid w:val="0016556A"/>
    <w:rPr>
      <w:color w:val="000000"/>
    </w:rPr>
  </w:style>
  <w:style w:type="paragraph" w:styleId="13">
    <w:name w:val="toc 1"/>
    <w:basedOn w:val="a"/>
    <w:next w:val="a"/>
    <w:autoRedefine/>
    <w:uiPriority w:val="39"/>
    <w:unhideWhenUsed/>
    <w:rsid w:val="00D67141"/>
    <w:pPr>
      <w:tabs>
        <w:tab w:val="left" w:pos="720"/>
        <w:tab w:val="right" w:leader="dot" w:pos="9338"/>
      </w:tabs>
      <w:spacing w:after="100"/>
    </w:pPr>
    <w:rPr>
      <w:noProof/>
      <w:sz w:val="24"/>
    </w:rPr>
  </w:style>
  <w:style w:type="paragraph" w:styleId="43">
    <w:name w:val="toc 4"/>
    <w:basedOn w:val="a"/>
    <w:next w:val="a"/>
    <w:autoRedefine/>
    <w:uiPriority w:val="39"/>
    <w:unhideWhenUsed/>
    <w:rsid w:val="0016556A"/>
    <w:pPr>
      <w:spacing w:after="100"/>
      <w:ind w:left="720"/>
    </w:pPr>
  </w:style>
  <w:style w:type="paragraph" w:styleId="26">
    <w:name w:val="toc 2"/>
    <w:basedOn w:val="a"/>
    <w:next w:val="a"/>
    <w:autoRedefine/>
    <w:uiPriority w:val="39"/>
    <w:unhideWhenUsed/>
    <w:rsid w:val="0016556A"/>
    <w:pPr>
      <w:spacing w:after="100"/>
      <w:ind w:left="240"/>
    </w:pPr>
  </w:style>
  <w:style w:type="paragraph" w:styleId="ad">
    <w:name w:val="Body Text"/>
    <w:basedOn w:val="a"/>
    <w:link w:val="ae"/>
    <w:rsid w:val="0016556A"/>
    <w:pPr>
      <w:widowControl/>
      <w:spacing w:after="120"/>
      <w:ind w:firstLine="340"/>
    </w:pPr>
    <w:rPr>
      <w:rFonts w:ascii="Calibri" w:eastAsia="Times New Roman" w:hAnsi="Calibri" w:cs="Times New Roman"/>
      <w:color w:val="auto"/>
      <w:sz w:val="22"/>
      <w:szCs w:val="22"/>
      <w:lang w:eastAsia="en-US" w:bidi="ar-SA"/>
    </w:rPr>
  </w:style>
  <w:style w:type="character" w:customStyle="1" w:styleId="ae">
    <w:name w:val="Основной текст Знак"/>
    <w:basedOn w:val="a0"/>
    <w:link w:val="ad"/>
    <w:rsid w:val="0016556A"/>
    <w:rPr>
      <w:rFonts w:ascii="Calibri" w:eastAsia="Times New Roman" w:hAnsi="Calibri" w:cs="Times New Roman"/>
      <w:sz w:val="22"/>
      <w:szCs w:val="22"/>
      <w:lang w:eastAsia="en-US" w:bidi="ar-SA"/>
    </w:rPr>
  </w:style>
  <w:style w:type="character" w:customStyle="1" w:styleId="10">
    <w:name w:val="Заголовок 1 Знак"/>
    <w:basedOn w:val="a0"/>
    <w:link w:val="1"/>
    <w:uiPriority w:val="9"/>
    <w:rsid w:val="005039FA"/>
    <w:rPr>
      <w:rFonts w:ascii="Times New Roman" w:eastAsia="Times New Roman" w:hAnsi="Times New Roman" w:cs="Times New Roman"/>
      <w:b/>
      <w:bCs/>
      <w:iCs/>
      <w:color w:val="000000"/>
      <w:sz w:val="28"/>
      <w:szCs w:val="28"/>
    </w:rPr>
  </w:style>
  <w:style w:type="paragraph" w:styleId="af">
    <w:name w:val="List Paragraph"/>
    <w:basedOn w:val="a"/>
    <w:link w:val="af0"/>
    <w:uiPriority w:val="1"/>
    <w:qFormat/>
    <w:rsid w:val="00047836"/>
    <w:pPr>
      <w:ind w:left="720"/>
      <w:contextualSpacing/>
    </w:pPr>
  </w:style>
  <w:style w:type="paragraph" w:customStyle="1" w:styleId="Default">
    <w:name w:val="Default"/>
    <w:rsid w:val="000C2CB9"/>
    <w:pPr>
      <w:widowControl/>
      <w:autoSpaceDE w:val="0"/>
      <w:autoSpaceDN w:val="0"/>
      <w:adjustRightInd w:val="0"/>
    </w:pPr>
    <w:rPr>
      <w:rFonts w:ascii="Times New Roman" w:eastAsia="Calibri" w:hAnsi="Times New Roman" w:cs="Times New Roman"/>
      <w:color w:val="000000"/>
      <w:lang w:eastAsia="en-US" w:bidi="ar-SA"/>
    </w:rPr>
  </w:style>
  <w:style w:type="paragraph" w:customStyle="1" w:styleId="ConsPlusNormal">
    <w:name w:val="ConsPlusNormal"/>
    <w:rsid w:val="000C2CB9"/>
    <w:pPr>
      <w:autoSpaceDE w:val="0"/>
      <w:autoSpaceDN w:val="0"/>
      <w:adjustRightInd w:val="0"/>
      <w:ind w:firstLine="720"/>
    </w:pPr>
    <w:rPr>
      <w:rFonts w:ascii="Arial" w:eastAsia="Times New Roman" w:hAnsi="Arial" w:cs="Arial"/>
      <w:sz w:val="20"/>
      <w:szCs w:val="20"/>
      <w:lang w:bidi="ar-SA"/>
    </w:rPr>
  </w:style>
  <w:style w:type="paragraph" w:customStyle="1" w:styleId="Style2">
    <w:name w:val="Style2"/>
    <w:basedOn w:val="a"/>
    <w:rsid w:val="000C2CB9"/>
    <w:pPr>
      <w:autoSpaceDE w:val="0"/>
      <w:autoSpaceDN w:val="0"/>
      <w:adjustRightInd w:val="0"/>
      <w:jc w:val="left"/>
    </w:pPr>
    <w:rPr>
      <w:rFonts w:eastAsia="Times New Roman" w:cs="Times New Roman"/>
      <w:color w:val="auto"/>
      <w:sz w:val="24"/>
      <w:lang w:bidi="ar-SA"/>
    </w:rPr>
  </w:style>
  <w:style w:type="character" w:customStyle="1" w:styleId="af0">
    <w:name w:val="Абзац списка Знак"/>
    <w:basedOn w:val="a0"/>
    <w:link w:val="af"/>
    <w:uiPriority w:val="1"/>
    <w:rsid w:val="000C2CB9"/>
    <w:rPr>
      <w:rFonts w:ascii="Times New Roman" w:hAnsi="Times New Roman"/>
      <w:color w:val="000000"/>
      <w:sz w:val="28"/>
    </w:rPr>
  </w:style>
  <w:style w:type="character" w:customStyle="1" w:styleId="FontStyle90">
    <w:name w:val="Font Style90"/>
    <w:uiPriority w:val="99"/>
    <w:rsid w:val="000C2CB9"/>
    <w:rPr>
      <w:rFonts w:ascii="Times New Roman" w:hAnsi="Times New Roman" w:cs="Times New Roman"/>
      <w:b/>
      <w:bCs/>
      <w:spacing w:val="10"/>
      <w:sz w:val="24"/>
      <w:szCs w:val="24"/>
    </w:rPr>
  </w:style>
  <w:style w:type="character" w:customStyle="1" w:styleId="FontStyle12">
    <w:name w:val="Font Style12"/>
    <w:rsid w:val="000C2CB9"/>
    <w:rPr>
      <w:rFonts w:ascii="Times New Roman" w:hAnsi="Times New Roman" w:cs="Times New Roman"/>
      <w:sz w:val="26"/>
      <w:szCs w:val="26"/>
    </w:rPr>
  </w:style>
  <w:style w:type="table" w:styleId="af1">
    <w:name w:val="Table Grid"/>
    <w:basedOn w:val="a1"/>
    <w:uiPriority w:val="39"/>
    <w:rsid w:val="008C5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8C56B9"/>
    <w:pPr>
      <w:autoSpaceDE w:val="0"/>
      <w:autoSpaceDN w:val="0"/>
      <w:adjustRightInd w:val="0"/>
      <w:jc w:val="left"/>
    </w:pPr>
    <w:rPr>
      <w:rFonts w:eastAsia="Times New Roman" w:cs="Times New Roman"/>
      <w:color w:val="auto"/>
      <w:sz w:val="24"/>
      <w:lang w:bidi="ar-SA"/>
    </w:rPr>
  </w:style>
  <w:style w:type="paragraph" w:customStyle="1" w:styleId="Style270">
    <w:name w:val="Style27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50">
    <w:name w:val="Style35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87">
    <w:name w:val="Style387"/>
    <w:basedOn w:val="a"/>
    <w:rsid w:val="008C56B9"/>
    <w:pPr>
      <w:autoSpaceDE w:val="0"/>
      <w:autoSpaceDN w:val="0"/>
      <w:adjustRightInd w:val="0"/>
      <w:jc w:val="left"/>
    </w:pPr>
    <w:rPr>
      <w:rFonts w:eastAsia="Times New Roman" w:cs="Times New Roman"/>
      <w:color w:val="auto"/>
      <w:sz w:val="24"/>
      <w:lang w:bidi="ar-SA"/>
    </w:rPr>
  </w:style>
  <w:style w:type="character" w:customStyle="1" w:styleId="FontStyle681">
    <w:name w:val="Font Style681"/>
    <w:qFormat/>
    <w:rsid w:val="008C56B9"/>
    <w:rPr>
      <w:rFonts w:ascii="Times New Roman" w:hAnsi="Times New Roman" w:cs="Times New Roman"/>
      <w:sz w:val="22"/>
      <w:szCs w:val="22"/>
    </w:rPr>
  </w:style>
  <w:style w:type="character" w:customStyle="1" w:styleId="FontStyle693">
    <w:name w:val="Font Style693"/>
    <w:rsid w:val="008C56B9"/>
    <w:rPr>
      <w:rFonts w:ascii="Times New Roman" w:hAnsi="Times New Roman" w:cs="Times New Roman"/>
      <w:b/>
      <w:bCs/>
      <w:i/>
      <w:iCs/>
      <w:sz w:val="22"/>
      <w:szCs w:val="22"/>
    </w:rPr>
  </w:style>
  <w:style w:type="character" w:customStyle="1" w:styleId="FontStyle694">
    <w:name w:val="Font Style694"/>
    <w:rsid w:val="008C56B9"/>
    <w:rPr>
      <w:rFonts w:ascii="Times New Roman" w:hAnsi="Times New Roman" w:cs="Times New Roman"/>
      <w:b/>
      <w:bCs/>
      <w:sz w:val="22"/>
      <w:szCs w:val="22"/>
    </w:rPr>
  </w:style>
  <w:style w:type="character" w:customStyle="1" w:styleId="FontStyle695">
    <w:name w:val="Font Style695"/>
    <w:rsid w:val="008C56B9"/>
    <w:rPr>
      <w:rFonts w:ascii="Times New Roman" w:hAnsi="Times New Roman" w:cs="Times New Roman"/>
      <w:i/>
      <w:iCs/>
      <w:sz w:val="22"/>
      <w:szCs w:val="22"/>
    </w:rPr>
  </w:style>
  <w:style w:type="character" w:customStyle="1" w:styleId="af2">
    <w:name w:val="Основной текст_"/>
    <w:link w:val="35"/>
    <w:rsid w:val="008C56B9"/>
    <w:rPr>
      <w:sz w:val="26"/>
      <w:szCs w:val="26"/>
      <w:shd w:val="clear" w:color="auto" w:fill="FFFFFF"/>
    </w:rPr>
  </w:style>
  <w:style w:type="paragraph" w:customStyle="1" w:styleId="35">
    <w:name w:val="Основной текст3"/>
    <w:basedOn w:val="a"/>
    <w:link w:val="af2"/>
    <w:rsid w:val="008C56B9"/>
    <w:pPr>
      <w:shd w:val="clear" w:color="auto" w:fill="FFFFFF"/>
      <w:spacing w:line="480" w:lineRule="exact"/>
      <w:ind w:hanging="900"/>
      <w:jc w:val="left"/>
    </w:pPr>
    <w:rPr>
      <w:rFonts w:ascii="Arial Unicode MS" w:hAnsi="Arial Unicode MS"/>
      <w:color w:val="auto"/>
      <w:sz w:val="26"/>
      <w:szCs w:val="26"/>
    </w:rPr>
  </w:style>
  <w:style w:type="character" w:customStyle="1" w:styleId="115pt">
    <w:name w:val="Основной текст + 11;5 pt"/>
    <w:rsid w:val="008C56B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EE3D61"/>
    <w:pPr>
      <w:widowControl/>
      <w:ind w:firstLine="340"/>
    </w:pPr>
    <w:rPr>
      <w:rFonts w:ascii="Calibri" w:eastAsia="Times New Roman" w:hAnsi="Calibri" w:cs="Times New Roman"/>
      <w:color w:val="auto"/>
      <w:sz w:val="20"/>
      <w:szCs w:val="20"/>
      <w:lang w:eastAsia="en-US" w:bidi="ar-SA"/>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3"/>
    <w:rsid w:val="00EE3D61"/>
    <w:rPr>
      <w:rFonts w:ascii="Calibri" w:eastAsia="Times New Roman" w:hAnsi="Calibri" w:cs="Times New Roman"/>
      <w:sz w:val="20"/>
      <w:szCs w:val="20"/>
      <w:lang w:eastAsia="en-US" w:bidi="ar-SA"/>
    </w:rPr>
  </w:style>
  <w:style w:type="paragraph" w:customStyle="1" w:styleId="27">
    <w:name w:val="Заголовок_2"/>
    <w:basedOn w:val="a"/>
    <w:rsid w:val="00EE3D61"/>
    <w:pPr>
      <w:widowControl/>
      <w:spacing w:line="360" w:lineRule="auto"/>
    </w:pPr>
    <w:rPr>
      <w:rFonts w:ascii="Arial" w:eastAsia="Times New Roman" w:hAnsi="Arial" w:cs="Times New Roman"/>
      <w:b/>
      <w:i/>
      <w:color w:val="auto"/>
      <w:szCs w:val="20"/>
      <w:lang w:bidi="ar-SA"/>
    </w:rPr>
  </w:style>
  <w:style w:type="character" w:customStyle="1" w:styleId="FontStyle429">
    <w:name w:val="Font Style429"/>
    <w:rsid w:val="00EE3D61"/>
    <w:rPr>
      <w:rFonts w:ascii="Times New Roman" w:hAnsi="Times New Roman" w:cs="Times New Roman"/>
      <w:sz w:val="26"/>
      <w:szCs w:val="26"/>
    </w:rPr>
  </w:style>
  <w:style w:type="paragraph" w:customStyle="1" w:styleId="Style139">
    <w:name w:val="Style139"/>
    <w:basedOn w:val="a"/>
    <w:rsid w:val="00EE3D61"/>
    <w:pPr>
      <w:autoSpaceDE w:val="0"/>
      <w:autoSpaceDN w:val="0"/>
      <w:adjustRightInd w:val="0"/>
      <w:jc w:val="left"/>
    </w:pPr>
    <w:rPr>
      <w:rFonts w:eastAsia="Times New Roman" w:cs="Times New Roman"/>
      <w:color w:val="auto"/>
      <w:sz w:val="24"/>
      <w:lang w:bidi="ar-SA"/>
    </w:rPr>
  </w:style>
  <w:style w:type="paragraph" w:customStyle="1" w:styleId="Style129">
    <w:name w:val="Style129"/>
    <w:basedOn w:val="a"/>
    <w:rsid w:val="00EE3D61"/>
    <w:pPr>
      <w:widowControl/>
      <w:jc w:val="left"/>
    </w:pPr>
    <w:rPr>
      <w:rFonts w:eastAsia="Times New Roman" w:cs="Times New Roman"/>
      <w:color w:val="auto"/>
      <w:sz w:val="24"/>
      <w:lang w:bidi="ar-SA"/>
    </w:rPr>
  </w:style>
  <w:style w:type="paragraph" w:customStyle="1" w:styleId="Style13">
    <w:name w:val="Style13"/>
    <w:basedOn w:val="a"/>
    <w:rsid w:val="007F392C"/>
    <w:pPr>
      <w:autoSpaceDE w:val="0"/>
      <w:autoSpaceDN w:val="0"/>
      <w:adjustRightInd w:val="0"/>
      <w:jc w:val="left"/>
    </w:pPr>
    <w:rPr>
      <w:rFonts w:eastAsia="Times New Roman" w:cs="Times New Roman"/>
      <w:color w:val="auto"/>
      <w:sz w:val="24"/>
      <w:lang w:bidi="ar-SA"/>
    </w:rPr>
  </w:style>
  <w:style w:type="character" w:customStyle="1" w:styleId="14">
    <w:name w:val="Неразрешенное упоминание1"/>
    <w:basedOn w:val="a0"/>
    <w:uiPriority w:val="99"/>
    <w:semiHidden/>
    <w:unhideWhenUsed/>
    <w:rsid w:val="001E7C40"/>
    <w:rPr>
      <w:color w:val="605E5C"/>
      <w:shd w:val="clear" w:color="auto" w:fill="E1DFDD"/>
    </w:rPr>
  </w:style>
  <w:style w:type="character" w:customStyle="1" w:styleId="FontStyle428">
    <w:name w:val="Font Style428"/>
    <w:rsid w:val="00AA15FD"/>
    <w:rPr>
      <w:rFonts w:ascii="Times New Roman" w:hAnsi="Times New Roman" w:cs="Times New Roman"/>
      <w:b/>
      <w:bCs/>
      <w:spacing w:val="10"/>
      <w:sz w:val="26"/>
      <w:szCs w:val="26"/>
    </w:rPr>
  </w:style>
  <w:style w:type="paragraph" w:customStyle="1" w:styleId="af5">
    <w:name w:val="Текстовый блок"/>
    <w:rsid w:val="00AA15FD"/>
    <w:pPr>
      <w:widowControl/>
      <w:pBdr>
        <w:top w:val="nil"/>
        <w:left w:val="nil"/>
        <w:bottom w:val="nil"/>
        <w:right w:val="nil"/>
        <w:between w:val="nil"/>
        <w:bar w:val="nil"/>
      </w:pBdr>
      <w:jc w:val="center"/>
    </w:pPr>
    <w:rPr>
      <w:rFonts w:ascii="Times New Roman"/>
      <w:color w:val="000000"/>
      <w:sz w:val="28"/>
      <w:szCs w:val="28"/>
      <w:u w:color="000000"/>
      <w:bdr w:val="nil"/>
      <w:lang w:bidi="ar-SA"/>
    </w:rPr>
  </w:style>
  <w:style w:type="paragraph" w:customStyle="1" w:styleId="TableParagraph">
    <w:name w:val="Table Paragraph"/>
    <w:basedOn w:val="a"/>
    <w:uiPriority w:val="1"/>
    <w:qFormat/>
    <w:rsid w:val="00103A43"/>
    <w:pPr>
      <w:autoSpaceDE w:val="0"/>
      <w:autoSpaceDN w:val="0"/>
      <w:jc w:val="left"/>
    </w:pPr>
    <w:rPr>
      <w:rFonts w:eastAsia="Times New Roman" w:cs="Times New Roman"/>
      <w:color w:val="auto"/>
      <w:sz w:val="22"/>
      <w:szCs w:val="22"/>
      <w:lang w:eastAsia="en-US" w:bidi="ar-SA"/>
    </w:rPr>
  </w:style>
  <w:style w:type="paragraph" w:styleId="af6">
    <w:name w:val="Normal (Web)"/>
    <w:basedOn w:val="a"/>
    <w:uiPriority w:val="99"/>
    <w:unhideWhenUsed/>
    <w:rsid w:val="007662A5"/>
    <w:pPr>
      <w:widowControl/>
      <w:spacing w:before="100" w:beforeAutospacing="1" w:after="100" w:afterAutospacing="1"/>
      <w:jc w:val="left"/>
    </w:pPr>
    <w:rPr>
      <w:rFonts w:eastAsia="Times New Roman" w:cs="Times New Roman"/>
      <w:color w:val="auto"/>
      <w:sz w:val="24"/>
      <w:lang w:bidi="ar-SA"/>
    </w:rPr>
  </w:style>
  <w:style w:type="paragraph" w:customStyle="1" w:styleId="docdata">
    <w:name w:val="docdata"/>
    <w:aliases w:val="docy,v5,17171,bqiaagaaeyqcaaagiaiaaao7paaabcvaaaaaaaaaaaaaaaaaaaaaaaaaaaaaaaaaaaaaaaaaaaaaaaaaaaaaaaaaaaaaaaaaaaaaaaaaaaaaaaaaaaaaaaaaaaaaaaaaaaaaaaaaaaaaaaaaaaaaaaaaaaaaaaaaaaaaaaaaaaaaaaaaaaaaaaaaaaaaaaaaaaaaaaaaaaaaaaaaaaaaaaaaaaaaaaaaaaaaaaa"/>
    <w:basedOn w:val="a"/>
    <w:uiPriority w:val="99"/>
    <w:semiHidden/>
    <w:rsid w:val="007662A5"/>
    <w:pPr>
      <w:widowControl/>
      <w:spacing w:before="100" w:beforeAutospacing="1" w:after="100" w:afterAutospacing="1"/>
      <w:jc w:val="left"/>
    </w:pPr>
    <w:rPr>
      <w:rFonts w:eastAsia="Times New Roman" w:cs="Times New Roman"/>
      <w:color w:val="auto"/>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96845">
      <w:bodyDiv w:val="1"/>
      <w:marLeft w:val="0"/>
      <w:marRight w:val="0"/>
      <w:marTop w:val="0"/>
      <w:marBottom w:val="0"/>
      <w:divBdr>
        <w:top w:val="none" w:sz="0" w:space="0" w:color="auto"/>
        <w:left w:val="none" w:sz="0" w:space="0" w:color="auto"/>
        <w:bottom w:val="none" w:sz="0" w:space="0" w:color="auto"/>
        <w:right w:val="none" w:sz="0" w:space="0" w:color="auto"/>
      </w:divBdr>
    </w:div>
    <w:div w:id="347025401">
      <w:bodyDiv w:val="1"/>
      <w:marLeft w:val="0"/>
      <w:marRight w:val="0"/>
      <w:marTop w:val="0"/>
      <w:marBottom w:val="0"/>
      <w:divBdr>
        <w:top w:val="none" w:sz="0" w:space="0" w:color="auto"/>
        <w:left w:val="none" w:sz="0" w:space="0" w:color="auto"/>
        <w:bottom w:val="none" w:sz="0" w:space="0" w:color="auto"/>
        <w:right w:val="none" w:sz="0" w:space="0" w:color="auto"/>
      </w:divBdr>
    </w:div>
    <w:div w:id="423302455">
      <w:bodyDiv w:val="1"/>
      <w:marLeft w:val="0"/>
      <w:marRight w:val="0"/>
      <w:marTop w:val="0"/>
      <w:marBottom w:val="0"/>
      <w:divBdr>
        <w:top w:val="none" w:sz="0" w:space="0" w:color="auto"/>
        <w:left w:val="none" w:sz="0" w:space="0" w:color="auto"/>
        <w:bottom w:val="none" w:sz="0" w:space="0" w:color="auto"/>
        <w:right w:val="none" w:sz="0" w:space="0" w:color="auto"/>
      </w:divBdr>
    </w:div>
    <w:div w:id="600381375">
      <w:bodyDiv w:val="1"/>
      <w:marLeft w:val="0"/>
      <w:marRight w:val="0"/>
      <w:marTop w:val="0"/>
      <w:marBottom w:val="0"/>
      <w:divBdr>
        <w:top w:val="none" w:sz="0" w:space="0" w:color="auto"/>
        <w:left w:val="none" w:sz="0" w:space="0" w:color="auto"/>
        <w:bottom w:val="none" w:sz="0" w:space="0" w:color="auto"/>
        <w:right w:val="none" w:sz="0" w:space="0" w:color="auto"/>
      </w:divBdr>
    </w:div>
    <w:div w:id="751315488">
      <w:bodyDiv w:val="1"/>
      <w:marLeft w:val="0"/>
      <w:marRight w:val="0"/>
      <w:marTop w:val="0"/>
      <w:marBottom w:val="0"/>
      <w:divBdr>
        <w:top w:val="none" w:sz="0" w:space="0" w:color="auto"/>
        <w:left w:val="none" w:sz="0" w:space="0" w:color="auto"/>
        <w:bottom w:val="none" w:sz="0" w:space="0" w:color="auto"/>
        <w:right w:val="none" w:sz="0" w:space="0" w:color="auto"/>
      </w:divBdr>
    </w:div>
    <w:div w:id="1377896089">
      <w:bodyDiv w:val="1"/>
      <w:marLeft w:val="0"/>
      <w:marRight w:val="0"/>
      <w:marTop w:val="0"/>
      <w:marBottom w:val="0"/>
      <w:divBdr>
        <w:top w:val="none" w:sz="0" w:space="0" w:color="auto"/>
        <w:left w:val="none" w:sz="0" w:space="0" w:color="auto"/>
        <w:bottom w:val="none" w:sz="0" w:space="0" w:color="auto"/>
        <w:right w:val="none" w:sz="0" w:space="0" w:color="auto"/>
      </w:divBdr>
    </w:div>
    <w:div w:id="1539273387">
      <w:bodyDiv w:val="1"/>
      <w:marLeft w:val="0"/>
      <w:marRight w:val="0"/>
      <w:marTop w:val="0"/>
      <w:marBottom w:val="0"/>
      <w:divBdr>
        <w:top w:val="none" w:sz="0" w:space="0" w:color="auto"/>
        <w:left w:val="none" w:sz="0" w:space="0" w:color="auto"/>
        <w:bottom w:val="none" w:sz="0" w:space="0" w:color="auto"/>
        <w:right w:val="none" w:sz="0" w:space="0" w:color="auto"/>
      </w:divBdr>
    </w:div>
    <w:div w:id="1680232847">
      <w:bodyDiv w:val="1"/>
      <w:marLeft w:val="0"/>
      <w:marRight w:val="0"/>
      <w:marTop w:val="0"/>
      <w:marBottom w:val="0"/>
      <w:divBdr>
        <w:top w:val="none" w:sz="0" w:space="0" w:color="auto"/>
        <w:left w:val="none" w:sz="0" w:space="0" w:color="auto"/>
        <w:bottom w:val="none" w:sz="0" w:space="0" w:color="auto"/>
        <w:right w:val="none" w:sz="0" w:space="0" w:color="auto"/>
      </w:divBdr>
      <w:divsChild>
        <w:div w:id="466440061">
          <w:marLeft w:val="0"/>
          <w:marRight w:val="0"/>
          <w:marTop w:val="0"/>
          <w:marBottom w:val="150"/>
          <w:divBdr>
            <w:top w:val="none" w:sz="0" w:space="0" w:color="auto"/>
            <w:left w:val="none" w:sz="0" w:space="0" w:color="auto"/>
            <w:bottom w:val="none" w:sz="0" w:space="0" w:color="auto"/>
            <w:right w:val="none" w:sz="0" w:space="0" w:color="auto"/>
          </w:divBdr>
          <w:divsChild>
            <w:div w:id="9201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814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osp.ru/" TargetMode="External"/><Relationship Id="rId18" Type="http://schemas.openxmlformats.org/officeDocument/2006/relationships/hyperlink" Target="http://www.znanium.com/" TargetMode="Externa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anti-malware.ru/" TargetMode="External"/><Relationship Id="rId17" Type="http://schemas.openxmlformats.org/officeDocument/2006/relationships/hyperlink" Target="http://biblioclub.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www.biblio-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ocomputer.s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elibrary.ru/" TargetMode="External"/><Relationship Id="rId10" Type="http://schemas.openxmlformats.org/officeDocument/2006/relationships/hyperlink" Target="http://www.ixbt.com/" TargetMode="External"/><Relationship Id="rId19" Type="http://schemas.openxmlformats.org/officeDocument/2006/relationships/hyperlink" Target="https://www.biblio-online.ru/" TargetMode="External"/><Relationship Id="rId4" Type="http://schemas.openxmlformats.org/officeDocument/2006/relationships/settings" Target="settings.xml"/><Relationship Id="rId9" Type="http://schemas.openxmlformats.org/officeDocument/2006/relationships/hyperlink" Target="http://znanium.com/catalog/product/427831(&#1076;&#1072;&#1090;&#1072;" TargetMode="External"/><Relationship Id="rId14" Type="http://schemas.openxmlformats.org/officeDocument/2006/relationships/hyperlink" Target="http://www.itmanager.ru/" TargetMode="External"/><Relationship Id="rId22"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6A07D-B7B4-4EB1-8EB9-B92887932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5039</Words>
  <Characters>28728</Characters>
  <Application>Microsoft Office Word</Application>
  <DocSecurity>0</DocSecurity>
  <Lines>239</Lines>
  <Paragraphs>67</Paragraphs>
  <ScaleCrop>false</ScaleCrop>
  <HeadingPairs>
    <vt:vector size="4" baseType="variant">
      <vt:variant>
        <vt:lpstr>Название</vt:lpstr>
      </vt:variant>
      <vt:variant>
        <vt:i4>1</vt:i4>
      </vt:variant>
      <vt:variant>
        <vt:lpstr>Заголовки</vt:lpstr>
      </vt:variant>
      <vt:variant>
        <vt:i4>23</vt:i4>
      </vt:variant>
    </vt:vector>
  </HeadingPairs>
  <TitlesOfParts>
    <vt:vector size="24" baseType="lpstr">
      <vt:lpstr>V</vt:lpstr>
      <vt:lpstr>1.Наименование дисциплины</vt:lpstr>
      <vt:lpstr>2.Перечень планируемых результатов освоения образовательной программы (перечень </vt:lpstr>
      <vt:lpstr>3. Место дисциплины в структуре образовательной программы</vt:lpstr>
      <vt:lpstr>4.Объем дисциплины в зачетных единицах и в академических часах с выделением объе</vt:lpstr>
      <vt:lpstr>38.03.05 Бизнес-информатика, </vt:lpstr>
      <vt:lpstr>ОП «Цифровая трансформация управления бизнесом»</vt:lpstr>
      <vt:lpstr>38.03.05 «Бизнес-информатика» и 21.03.02 «Землеустройство и кадастры», </vt:lpstr>
      <vt:lpstr>ОП «Цифровые технологии в управлении земельными ресурсами и объектами недвижимос</vt:lpstr>
      <vt:lpstr>5.Содержание дисциплины, структурированное по темам (разделам) дисциплины с указ</vt:lpstr>
      <vt:lpstr/>
      <vt:lpstr>5.1. Содержание дисциплины</vt:lpstr>
      <vt:lpstr>5.2. Учебно-тематический план</vt:lpstr>
      <vt:lpstr/>
      <vt:lpstr>6.Перечень учебно-методического обеспечения для самостоятельной работы обучающих</vt:lpstr>
      <vt:lpstr>6.1. Перечень вопросов, отводимых на самостоятельное освоение дисциплины, формы </vt:lpstr>
      <vt:lpstr>6.2. Перечень вопросов, заданий, тем для подготовки к текущему контролю</vt:lpstr>
      <vt:lpstr>7. Фонд оценочных средств для проведения промежуточной аттестации обучающихся по</vt:lpstr>
      <vt:lpstr/>
      <vt:lpstr>8. Перечень основной и дополнительной учебной литературы, необходимой для освоен</vt:lpstr>
      <vt:lpstr>9. Перечень ресурсов информационно-коммуникационной сети «Интернет», необходимых</vt:lpstr>
      <vt:lpstr>10. Методические указания для обучающихся по освоению дисциплины</vt:lpstr>
      <vt:lpstr>11. Перечень информационных технологий, используемых при осуществлении образоват</vt:lpstr>
      <vt:lpstr>12. Описание материально-технической базы, необходимой для осуществления образов</vt:lpstr>
    </vt:vector>
  </TitlesOfParts>
  <Company/>
  <LinksUpToDate>false</LinksUpToDate>
  <CharactersWithSpaces>33700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AAS</dc:creator>
  <cp:keywords/>
  <cp:lastModifiedBy>Дзайнукова Марина Ибрагимовна</cp:lastModifiedBy>
  <cp:revision>11</cp:revision>
  <cp:lastPrinted>2024-03-04T07:36:00Z</cp:lastPrinted>
  <dcterms:created xsi:type="dcterms:W3CDTF">2024-11-29T07:38:00Z</dcterms:created>
  <dcterms:modified xsi:type="dcterms:W3CDTF">2024-12-26T06:49:00Z</dcterms:modified>
</cp:coreProperties>
</file>